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B01949" w14:textId="77777777" w:rsidR="00271189" w:rsidRPr="00AA5397" w:rsidRDefault="00271189" w:rsidP="00203BC2">
      <w:pPr>
        <w:spacing w:line="360" w:lineRule="auto"/>
        <w:jc w:val="center"/>
        <w:rPr>
          <w:b/>
          <w:bCs/>
        </w:rPr>
      </w:pPr>
      <w:r w:rsidRPr="00AA5397">
        <w:rPr>
          <w:b/>
          <w:bCs/>
        </w:rPr>
        <w:t>T.C.</w:t>
      </w:r>
    </w:p>
    <w:p w14:paraId="39C6F2EA" w14:textId="77777777" w:rsidR="00271189" w:rsidRPr="00AA5397" w:rsidRDefault="00271189" w:rsidP="00203BC2">
      <w:pPr>
        <w:pStyle w:val="Balk3"/>
        <w:spacing w:line="360" w:lineRule="auto"/>
        <w:rPr>
          <w:rFonts w:ascii="Times New Roman" w:hAnsi="Times New Roman" w:cs="Times New Roman"/>
          <w:sz w:val="24"/>
        </w:rPr>
      </w:pPr>
      <w:r w:rsidRPr="00AA5397">
        <w:rPr>
          <w:rFonts w:ascii="Times New Roman" w:hAnsi="Times New Roman" w:cs="Times New Roman"/>
          <w:sz w:val="24"/>
        </w:rPr>
        <w:t>MİLLÎ EĞİTİM BAKANLIĞI</w:t>
      </w:r>
    </w:p>
    <w:p w14:paraId="2061DC58" w14:textId="77777777" w:rsidR="00271189" w:rsidRPr="00AA5397" w:rsidRDefault="00271189" w:rsidP="00203BC2">
      <w:pPr>
        <w:spacing w:line="360" w:lineRule="auto"/>
        <w:jc w:val="center"/>
        <w:rPr>
          <w:b/>
        </w:rPr>
      </w:pPr>
      <w:r w:rsidRPr="00AA5397">
        <w:rPr>
          <w:b/>
        </w:rPr>
        <w:t xml:space="preserve">Öğretmen Yetiştirme ve Geliştirme Genel Müdürlüğü </w:t>
      </w:r>
    </w:p>
    <w:p w14:paraId="654ECD92" w14:textId="77777777" w:rsidR="00271189" w:rsidRPr="00AA5397" w:rsidRDefault="00271189" w:rsidP="00203BC2">
      <w:pPr>
        <w:spacing w:line="360" w:lineRule="auto"/>
        <w:jc w:val="center"/>
        <w:rPr>
          <w:b/>
          <w:bCs/>
        </w:rPr>
      </w:pPr>
      <w:r w:rsidRPr="00AA5397">
        <w:rPr>
          <w:b/>
          <w:bCs/>
        </w:rPr>
        <w:t>Mesleki Gelişim Programı</w:t>
      </w:r>
    </w:p>
    <w:p w14:paraId="1B313D52" w14:textId="77777777" w:rsidR="00BE6BB7" w:rsidRPr="00AA5397" w:rsidRDefault="00BE6BB7" w:rsidP="00BE6BB7">
      <w:pPr>
        <w:spacing w:line="360" w:lineRule="auto"/>
        <w:jc w:val="center"/>
        <w:rPr>
          <w:b/>
          <w:bCs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498"/>
        <w:gridCol w:w="3260"/>
      </w:tblGrid>
      <w:tr w:rsidR="00BE6BB7" w:rsidRPr="00AA5397" w14:paraId="672930E1" w14:textId="77777777" w:rsidTr="00621D2D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A401D" w14:textId="77777777" w:rsidR="00BE6BB7" w:rsidRPr="00AA5397" w:rsidRDefault="00BE6BB7" w:rsidP="007B72F5">
            <w:pPr>
              <w:spacing w:before="240"/>
              <w:jc w:val="center"/>
              <w:rPr>
                <w:b/>
              </w:rPr>
            </w:pPr>
            <w:r w:rsidRPr="00AA5397">
              <w:rPr>
                <w:b/>
              </w:rPr>
              <w:t>ALAN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A83C1" w14:textId="7DCEF189" w:rsidR="00BE6BB7" w:rsidRPr="00AA5397" w:rsidRDefault="006A6EB7" w:rsidP="00327DBA">
            <w:pPr>
              <w:spacing w:before="240"/>
              <w:jc w:val="center"/>
              <w:rPr>
                <w:b/>
              </w:rPr>
            </w:pPr>
            <w:r w:rsidRPr="00AA5397">
              <w:rPr>
                <w:b/>
              </w:rPr>
              <w:t xml:space="preserve"> </w:t>
            </w:r>
            <w:r w:rsidR="007B72F5" w:rsidRPr="00AA5397">
              <w:rPr>
                <w:b/>
              </w:rPr>
              <w:t>ALT 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D808B" w14:textId="77777777" w:rsidR="00BE6BB7" w:rsidRPr="00AA5397" w:rsidRDefault="00BE6BB7" w:rsidP="007B72F5">
            <w:pPr>
              <w:spacing w:before="240"/>
              <w:jc w:val="center"/>
              <w:rPr>
                <w:b/>
              </w:rPr>
            </w:pPr>
            <w:r w:rsidRPr="00AA5397">
              <w:rPr>
                <w:b/>
              </w:rPr>
              <w:t>KODU</w:t>
            </w:r>
          </w:p>
        </w:tc>
      </w:tr>
      <w:tr w:rsidR="00BE6BB7" w:rsidRPr="00AA5397" w14:paraId="51B45774" w14:textId="77777777" w:rsidTr="00621D2D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52685" w14:textId="2B58B187" w:rsidR="00BE6BB7" w:rsidRPr="00AA5397" w:rsidRDefault="00327DBA" w:rsidP="007B72F5">
            <w:pPr>
              <w:spacing w:before="240"/>
              <w:jc w:val="center"/>
              <w:rPr>
                <w:b/>
              </w:rPr>
            </w:pPr>
            <w:r w:rsidRPr="00AA5397">
              <w:rPr>
                <w:b/>
              </w:rPr>
              <w:t>Özel Nitelikli Eğitimler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37CAF" w14:textId="072B29D7" w:rsidR="00BE6BB7" w:rsidRPr="00AA5397" w:rsidRDefault="00327DBA" w:rsidP="00327DBA">
            <w:pPr>
              <w:spacing w:before="240"/>
              <w:jc w:val="center"/>
              <w:rPr>
                <w:b/>
              </w:rPr>
            </w:pPr>
            <w:r w:rsidRPr="00AA5397">
              <w:rPr>
                <w:b/>
              </w:rPr>
              <w:t>Eğitici Eğitimi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2FA2D" w14:textId="02E901E4" w:rsidR="00BE6BB7" w:rsidRPr="00AA5397" w:rsidRDefault="00357636" w:rsidP="007B72F5">
            <w:pPr>
              <w:spacing w:before="240"/>
              <w:jc w:val="center"/>
              <w:rPr>
                <w:b/>
              </w:rPr>
            </w:pPr>
            <w:r w:rsidRPr="00357636">
              <w:rPr>
                <w:rFonts w:eastAsia="Calibri"/>
                <w:b/>
                <w:color w:val="000000"/>
                <w:lang w:eastAsia="en-US"/>
              </w:rPr>
              <w:t>3.02.02.02.054</w:t>
            </w:r>
          </w:p>
        </w:tc>
      </w:tr>
    </w:tbl>
    <w:p w14:paraId="0E8BE572" w14:textId="77777777" w:rsidR="00271189" w:rsidRPr="00AA5397" w:rsidRDefault="00271189" w:rsidP="00A75135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14:paraId="27EDF3E6" w14:textId="142A03DC" w:rsidR="00271189" w:rsidRPr="00AA5397" w:rsidRDefault="00271189" w:rsidP="009D7AB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AA5397">
        <w:rPr>
          <w:b/>
        </w:rPr>
        <w:t>ETKİNLİĞİN ADI</w:t>
      </w:r>
    </w:p>
    <w:p w14:paraId="202F7D2B" w14:textId="7C554D49" w:rsidR="00813A54" w:rsidRPr="00AA5397" w:rsidRDefault="00A521D1" w:rsidP="003E7134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bCs/>
        </w:rPr>
      </w:pPr>
      <w:r w:rsidRPr="00AA5397">
        <w:rPr>
          <w:bCs/>
        </w:rPr>
        <w:t xml:space="preserve">İngilizce Öğretmenleri Mesleki </w:t>
      </w:r>
      <w:r w:rsidR="003E7134">
        <w:rPr>
          <w:bCs/>
        </w:rPr>
        <w:t xml:space="preserve">Gelişim </w:t>
      </w:r>
      <w:r w:rsidRPr="00AA5397">
        <w:rPr>
          <w:bCs/>
        </w:rPr>
        <w:t>Toplulukları</w:t>
      </w:r>
      <w:r w:rsidR="003E7134">
        <w:rPr>
          <w:bCs/>
        </w:rPr>
        <w:t xml:space="preserve"> (</w:t>
      </w:r>
      <w:r w:rsidRPr="00AA5397">
        <w:rPr>
          <w:bCs/>
        </w:rPr>
        <w:t>P</w:t>
      </w:r>
      <w:r w:rsidR="003E7134">
        <w:rPr>
          <w:bCs/>
        </w:rPr>
        <w:t>D</w:t>
      </w:r>
      <w:r w:rsidRPr="00AA5397">
        <w:rPr>
          <w:bCs/>
        </w:rPr>
        <w:t>C) Eğitici Eğitimi Kursu</w:t>
      </w:r>
    </w:p>
    <w:p w14:paraId="33E27F99" w14:textId="77777777" w:rsidR="00813A54" w:rsidRPr="00AA5397" w:rsidRDefault="00813A54" w:rsidP="00813A54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b/>
        </w:rPr>
      </w:pPr>
    </w:p>
    <w:p w14:paraId="5045FDA3" w14:textId="77777777" w:rsidR="001048E9" w:rsidRPr="00AA5397" w:rsidRDefault="00271189" w:rsidP="00A7513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AA5397">
        <w:rPr>
          <w:b/>
        </w:rPr>
        <w:t xml:space="preserve">ETKİNLİĞİN </w:t>
      </w:r>
      <w:r w:rsidR="00A75135" w:rsidRPr="00AA5397">
        <w:rPr>
          <w:b/>
        </w:rPr>
        <w:t>AMAÇLARI</w:t>
      </w:r>
    </w:p>
    <w:p w14:paraId="3FFB6E6C" w14:textId="159189D1" w:rsidR="00BC051A" w:rsidRPr="00AA5397" w:rsidRDefault="00A75135" w:rsidP="00B36477">
      <w:pPr>
        <w:pStyle w:val="ListeParagraf"/>
        <w:spacing w:line="276" w:lineRule="auto"/>
        <w:ind w:left="284"/>
        <w:jc w:val="both"/>
      </w:pPr>
      <w:r w:rsidRPr="00AA5397">
        <w:t>Bu faaliyet;</w:t>
      </w:r>
      <w:r w:rsidR="00EC2DC1" w:rsidRPr="00AA5397">
        <w:t xml:space="preserve"> Bakanlığımıza bağlı okul ve kurumlarda görev yapan İngilizce öğretmenlerinin mesleki gelişimlerini sağlamak ve alanlarında bilgi ve becerilerini artırmak amacıyla düzenlenmiştir. Bu faaliyete katılan her kursiyer;</w:t>
      </w:r>
      <w:bookmarkStart w:id="0" w:name="_GoBack"/>
      <w:bookmarkEnd w:id="0"/>
    </w:p>
    <w:p w14:paraId="0B60DC63" w14:textId="77777777" w:rsidR="00BC051A" w:rsidRPr="00AA5397" w:rsidRDefault="00BC051A" w:rsidP="00BC051A">
      <w:pPr>
        <w:pStyle w:val="ListeParagraf"/>
        <w:spacing w:line="276" w:lineRule="auto"/>
        <w:ind w:left="426"/>
        <w:jc w:val="both"/>
      </w:pPr>
    </w:p>
    <w:p w14:paraId="2BC7EC45" w14:textId="25CE2403" w:rsidR="00BC051A" w:rsidRPr="00AA5397" w:rsidRDefault="00BC051A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 w:rsidRPr="00AA5397">
        <w:t xml:space="preserve">‘Mesleki Öğrenme Toplulukları’ (Professional Learning </w:t>
      </w:r>
      <w:r w:rsidRPr="00AA5397">
        <w:rPr>
          <w:lang w:val="en-GB"/>
        </w:rPr>
        <w:t>Communities</w:t>
      </w:r>
      <w:r w:rsidRPr="00AA5397">
        <w:t xml:space="preserve"> - </w:t>
      </w:r>
      <w:r w:rsidR="00AF6E87">
        <w:t>PDC</w:t>
      </w:r>
      <w:r w:rsidRPr="00AA5397">
        <w:t>) kavramını genel çerçevesiyle tanımlar.</w:t>
      </w:r>
    </w:p>
    <w:p w14:paraId="2FBFCE09" w14:textId="41BE87ED" w:rsidR="00BC051A" w:rsidRPr="00AA5397" w:rsidRDefault="00BC051A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 w:rsidRPr="00AA5397">
        <w:t>Mesleki Öğrenme Topluluklarının (</w:t>
      </w:r>
      <w:proofErr w:type="spellStart"/>
      <w:r w:rsidR="00AF6E87">
        <w:t>PDC</w:t>
      </w:r>
      <w:r w:rsidRPr="00AA5397">
        <w:t>s</w:t>
      </w:r>
      <w:proofErr w:type="spellEnd"/>
      <w:r w:rsidRPr="00AA5397">
        <w:t xml:space="preserve">) öğretmenler arasındaki iş birliği ve iletişim açısından işlevini açıklar. </w:t>
      </w:r>
    </w:p>
    <w:p w14:paraId="6C50073C" w14:textId="77777777" w:rsidR="00BC051A" w:rsidRPr="00AA5397" w:rsidRDefault="00BC051A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 w:rsidRPr="00AA5397">
        <w:t xml:space="preserve">Mesleki Öğrenme Topluluklarında karşılaşılabilecek olası sorunlara yönelik çözümler </w:t>
      </w:r>
      <w:proofErr w:type="gramStart"/>
      <w:r w:rsidRPr="00AA5397">
        <w:t>geliştirir</w:t>
      </w:r>
      <w:proofErr w:type="gramEnd"/>
      <w:r w:rsidRPr="00AA5397">
        <w:t xml:space="preserve">. </w:t>
      </w:r>
    </w:p>
    <w:p w14:paraId="55326C13" w14:textId="28808BA2" w:rsidR="00BC051A" w:rsidRPr="00AA5397" w:rsidRDefault="00BC051A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 w:rsidRPr="00AA5397">
        <w:t>Mesleki Öğrenme Topluluğu (</w:t>
      </w:r>
      <w:r w:rsidR="00AF6E87">
        <w:t>PDC</w:t>
      </w:r>
      <w:r w:rsidRPr="00AA5397">
        <w:t xml:space="preserve">) üyeleri ile iş birliği yaparak görev yaptıkları </w:t>
      </w:r>
      <w:r w:rsidR="0023580C" w:rsidRPr="00AA5397">
        <w:t>bölgede</w:t>
      </w:r>
      <w:r w:rsidRPr="00AA5397">
        <w:t xml:space="preserve"> İngilizce öğretimi ile ilgili ortak ihtiyaç, beklenti ve problemleri </w:t>
      </w:r>
      <w:r w:rsidR="0023580C" w:rsidRPr="00AA5397">
        <w:t>belirler</w:t>
      </w:r>
      <w:r w:rsidRPr="00AA5397">
        <w:t>.</w:t>
      </w:r>
    </w:p>
    <w:p w14:paraId="0A6908AC" w14:textId="5E7AEE50" w:rsidR="00BC051A" w:rsidRPr="00AA5397" w:rsidRDefault="00BC051A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 w:rsidRPr="00AA5397">
        <w:t>Mesleki Öğrenme Topluluğu (</w:t>
      </w:r>
      <w:r w:rsidR="00AF6E87">
        <w:t>PDC</w:t>
      </w:r>
      <w:r w:rsidRPr="00AA5397">
        <w:t xml:space="preserve">) üyeleri ile iş birliği yaparak, görev yaptıkları çevrede düzenlenecek toplantılar için ortak ihtiyaçlarına yönelik içerik belirlemek amacıyla eylem planları yapar. </w:t>
      </w:r>
    </w:p>
    <w:p w14:paraId="5B676439" w14:textId="28DA4190" w:rsidR="00BC051A" w:rsidRPr="00AA5397" w:rsidRDefault="00BC051A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 w:rsidRPr="00AA5397">
        <w:t>Mesleki Öğrenme Topluluğu (</w:t>
      </w:r>
      <w:r w:rsidR="00AF6E87">
        <w:t>PDC</w:t>
      </w:r>
      <w:r w:rsidRPr="00AA5397">
        <w:t xml:space="preserve">) toplantıları öncesi beklentileri ve sonrasındaki deneyimlerini karşılaştırarak yorumlar.  </w:t>
      </w:r>
    </w:p>
    <w:p w14:paraId="287CBB8C" w14:textId="41F30603" w:rsidR="00BC051A" w:rsidRPr="00AA5397" w:rsidRDefault="00BC051A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 w:rsidRPr="00AA5397">
        <w:t>Mesleki Öğrenme Topluluğu (</w:t>
      </w:r>
      <w:r w:rsidR="00AF6E87">
        <w:t>PDC</w:t>
      </w:r>
      <w:r w:rsidRPr="00AA5397">
        <w:t xml:space="preserve">) toplantılarında kullanılan materyal, araç ve </w:t>
      </w:r>
      <w:r w:rsidR="0023580C" w:rsidRPr="00AA5397">
        <w:t>etkinlik</w:t>
      </w:r>
      <w:r w:rsidRPr="00AA5397">
        <w:t>lerden kendi çalışma ortamı (kendi okulu) için en uygun ve faydalı olanları hakkında yorum yapar.</w:t>
      </w:r>
    </w:p>
    <w:p w14:paraId="2DF60BD5" w14:textId="1462BB75" w:rsidR="00B201F1" w:rsidRPr="00AA5397" w:rsidRDefault="004C4A36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 w:rsidRPr="00AA5397">
        <w:t>Mesleki Öğrenme Topluluğu</w:t>
      </w:r>
      <w:r w:rsidR="00B201F1" w:rsidRPr="00AA5397">
        <w:t xml:space="preserve"> </w:t>
      </w:r>
      <w:r w:rsidRPr="00AA5397">
        <w:t xml:space="preserve">(Professional Learning </w:t>
      </w:r>
      <w:r w:rsidRPr="00AA5397">
        <w:rPr>
          <w:lang w:val="en-GB"/>
        </w:rPr>
        <w:t>Communities</w:t>
      </w:r>
      <w:r w:rsidRPr="00AA5397">
        <w:t xml:space="preserve"> - </w:t>
      </w:r>
      <w:r w:rsidR="00AF6E87">
        <w:t>PDC</w:t>
      </w:r>
      <w:r w:rsidRPr="00AA5397">
        <w:t>) üyesi</w:t>
      </w:r>
      <w:r w:rsidR="00B201F1" w:rsidRPr="00AA5397">
        <w:t xml:space="preserve"> öğretmenler ile iş birliği yaparak mevcut yazma etkinliklerini farklı yaş ve seviye gruplarındaki öğrencilerin değişen ihtiyaçlarına yönelik uyarlar.</w:t>
      </w:r>
    </w:p>
    <w:p w14:paraId="7B912AF2" w14:textId="5CD14D5D" w:rsidR="008065A6" w:rsidRPr="00AA5397" w:rsidRDefault="008065A6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 w:rsidRPr="00AA5397">
        <w:t xml:space="preserve">Mesleki Öğrenme </w:t>
      </w:r>
      <w:r w:rsidR="004C4A36" w:rsidRPr="00AA5397">
        <w:t xml:space="preserve">Topluluğu </w:t>
      </w:r>
      <w:r w:rsidRPr="00AA5397">
        <w:t>(</w:t>
      </w:r>
      <w:r w:rsidR="00AF6E87">
        <w:t>PDC</w:t>
      </w:r>
      <w:r w:rsidRPr="00AA5397">
        <w:t xml:space="preserve">) </w:t>
      </w:r>
      <w:r w:rsidR="004C4A36" w:rsidRPr="00AA5397">
        <w:t>üyeleri</w:t>
      </w:r>
      <w:r w:rsidRPr="00AA5397">
        <w:t xml:space="preserve"> ile dinleme öncesi, sırasında ve sonrasında kullanılabilecek etkinlikler tasarlar.</w:t>
      </w:r>
    </w:p>
    <w:p w14:paraId="2BD0479D" w14:textId="47659FFA" w:rsidR="00E607F0" w:rsidRPr="00AA5397" w:rsidRDefault="008065A6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 w:rsidRPr="00AA5397">
        <w:t xml:space="preserve">Mesleki Öğrenme </w:t>
      </w:r>
      <w:r w:rsidR="004C4A36" w:rsidRPr="00AA5397">
        <w:t xml:space="preserve">Topluluğu </w:t>
      </w:r>
      <w:r w:rsidRPr="00AA5397">
        <w:t>(</w:t>
      </w:r>
      <w:r w:rsidR="00AF6E87">
        <w:t>PDC</w:t>
      </w:r>
      <w:r w:rsidRPr="00AA5397">
        <w:t xml:space="preserve">)  </w:t>
      </w:r>
      <w:r w:rsidR="004C4A36" w:rsidRPr="00AA5397">
        <w:t>üyeleri</w:t>
      </w:r>
      <w:r w:rsidRPr="00AA5397">
        <w:t xml:space="preserve"> ile iş birliği yaparak mevcut dinleme/izleme materyal ve etkinliklerini farklı yaş ve seviye gruplarındaki öğrencilerin değişen ihtiyaçlarına yönelik </w:t>
      </w:r>
      <w:r w:rsidR="00E02D6C" w:rsidRPr="00AA5397">
        <w:t>uyarlar</w:t>
      </w:r>
      <w:r w:rsidR="002A08DD" w:rsidRPr="00AA5397">
        <w:t>.</w:t>
      </w:r>
    </w:p>
    <w:p w14:paraId="314C6CD2" w14:textId="2B5D21DA" w:rsidR="008065A6" w:rsidRPr="00AA5397" w:rsidRDefault="008065A6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 w:rsidRPr="00AA5397">
        <w:lastRenderedPageBreak/>
        <w:t xml:space="preserve">Mesleki Öğrenme </w:t>
      </w:r>
      <w:r w:rsidR="004C4A36" w:rsidRPr="00AA5397">
        <w:t xml:space="preserve">Topluluğu </w:t>
      </w:r>
      <w:r w:rsidRPr="00AA5397">
        <w:t>(</w:t>
      </w:r>
      <w:r w:rsidR="00AF6E87">
        <w:t>PDC</w:t>
      </w:r>
      <w:r w:rsidRPr="00AA5397">
        <w:t xml:space="preserve">) </w:t>
      </w:r>
      <w:r w:rsidR="004C4A36" w:rsidRPr="00AA5397">
        <w:t>üyeleri</w:t>
      </w:r>
      <w:r w:rsidRPr="00AA5397">
        <w:t xml:space="preserve"> ile iş birliği yaparak, internet sayfaları, yazılım ve uygulamaları, öğrencilerin dinleme becerisini destekleyecek şekilde</w:t>
      </w:r>
      <w:r w:rsidR="008A469D" w:rsidRPr="00AA5397">
        <w:t xml:space="preserve"> dil öğretimine dâhil eder.</w:t>
      </w:r>
    </w:p>
    <w:p w14:paraId="1A2A4F0D" w14:textId="25F465EC" w:rsidR="00B201F1" w:rsidRPr="00AA5397" w:rsidRDefault="004C4A36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 w:rsidRPr="00AA5397">
        <w:t>Mesleki Öğrenme Topluluğu (</w:t>
      </w:r>
      <w:r w:rsidR="00AF6E87">
        <w:t>PDC</w:t>
      </w:r>
      <w:r w:rsidRPr="00AA5397">
        <w:t>) üyeleri i</w:t>
      </w:r>
      <w:r w:rsidR="008065A6" w:rsidRPr="00AA5397">
        <w:t>le dinleme becerisi öğretiminde karşılaşılan problemlere yönelik çözüm önerileri sunar.</w:t>
      </w:r>
    </w:p>
    <w:p w14:paraId="421E5246" w14:textId="36B5EA12" w:rsidR="00E607F0" w:rsidRPr="00AA5397" w:rsidRDefault="004C4A36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 w:rsidRPr="00AA5397">
        <w:t>Mesleki Öğrenme Topluluğu (</w:t>
      </w:r>
      <w:r w:rsidR="00AF6E87">
        <w:t>PDC</w:t>
      </w:r>
      <w:r w:rsidRPr="00AA5397">
        <w:t>) üyeleri ile</w:t>
      </w:r>
      <w:r w:rsidR="000D36D9" w:rsidRPr="00AA5397">
        <w:t xml:space="preserve"> iş birliği içerisinde farklı yaş grubundaki öğrencilerin sınıfta etkin konuşmalarını sağlamak için etkinlikler tasarlar.</w:t>
      </w:r>
    </w:p>
    <w:p w14:paraId="3B3AF04B" w14:textId="35A6FF68" w:rsidR="00E607F0" w:rsidRPr="00AA5397" w:rsidRDefault="00533F00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 w:rsidRPr="00AA5397">
        <w:t xml:space="preserve">Öğrencilerin </w:t>
      </w:r>
      <w:r w:rsidR="005051B9" w:rsidRPr="00AA5397">
        <w:t xml:space="preserve">İngilizce konuşmaya yönelik kaygı ve isteksizliklerini azaltarak, daha sık </w:t>
      </w:r>
      <w:r w:rsidRPr="00AA5397">
        <w:t xml:space="preserve">İngilizce konuşmaları yönünde </w:t>
      </w:r>
      <w:r w:rsidR="005051B9" w:rsidRPr="00AA5397">
        <w:t xml:space="preserve">onları </w:t>
      </w:r>
      <w:r w:rsidR="002A08DD" w:rsidRPr="00AA5397">
        <w:t>güdülemek</w:t>
      </w:r>
      <w:r w:rsidR="003E60D0" w:rsidRPr="00AA5397">
        <w:t xml:space="preserve"> </w:t>
      </w:r>
      <w:r w:rsidR="002A08DD" w:rsidRPr="00AA5397">
        <w:t xml:space="preserve">ve teşvik etmek </w:t>
      </w:r>
      <w:r w:rsidR="003E60D0" w:rsidRPr="00AA5397">
        <w:t xml:space="preserve">için uygun </w:t>
      </w:r>
      <w:r w:rsidR="005051B9" w:rsidRPr="00AA5397">
        <w:t>yöntemleri kullanır.</w:t>
      </w:r>
    </w:p>
    <w:p w14:paraId="5B640B5B" w14:textId="175C4E32" w:rsidR="00E607F0" w:rsidRPr="00AA5397" w:rsidRDefault="002A08DD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 w:rsidRPr="00AA5397">
        <w:t>Mesleki Öğrenme Topluluğu (</w:t>
      </w:r>
      <w:r w:rsidR="00AF6E87">
        <w:t>PDC</w:t>
      </w:r>
      <w:r w:rsidRPr="00AA5397">
        <w:t xml:space="preserve">) üyeleri ile </w:t>
      </w:r>
      <w:r w:rsidR="00533F00" w:rsidRPr="00AA5397">
        <w:t xml:space="preserve">iş birliği yaparak </w:t>
      </w:r>
      <w:r w:rsidR="009B4AEA" w:rsidRPr="00AA5397">
        <w:t xml:space="preserve">internet sayfaları, yazılım ve uygulamaları, öğrencilerin konuşma becerisini destekleyecek şekilde dil öğretimine </w:t>
      </w:r>
      <w:r w:rsidR="008A469D" w:rsidRPr="00AA5397">
        <w:t>dâhil eder</w:t>
      </w:r>
      <w:r w:rsidR="00533F00" w:rsidRPr="00AA5397">
        <w:t>.</w:t>
      </w:r>
    </w:p>
    <w:p w14:paraId="24EB857D" w14:textId="24093FA0" w:rsidR="00E607F0" w:rsidRPr="00AA5397" w:rsidRDefault="002A08DD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 w:rsidRPr="00AA5397">
        <w:t>Mesleki Öğrenme Topluluğu (</w:t>
      </w:r>
      <w:r w:rsidR="00AF6E87">
        <w:t>PDC</w:t>
      </w:r>
      <w:r w:rsidRPr="00AA5397">
        <w:t xml:space="preserve">) üyeleri ile </w:t>
      </w:r>
      <w:r w:rsidR="009B4AEA" w:rsidRPr="00AA5397">
        <w:t xml:space="preserve">iş birliği yaparak mevcut konuşma etkinliklerini farklı yaş ve seviye gruplarındaki öğrencilerin değişen ihtiyaçlarına yönelik </w:t>
      </w:r>
      <w:r w:rsidR="00E02D6C" w:rsidRPr="00AA5397">
        <w:t>uyarlar</w:t>
      </w:r>
      <w:r w:rsidRPr="00AA5397">
        <w:t>.</w:t>
      </w:r>
    </w:p>
    <w:p w14:paraId="4BD0047C" w14:textId="0C59CE0C" w:rsidR="00E607F0" w:rsidRPr="00AA5397" w:rsidRDefault="002A08DD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 w:rsidRPr="00AA5397">
        <w:t>Mesleki Öğrenme Topluluğu (</w:t>
      </w:r>
      <w:r w:rsidR="00AF6E87">
        <w:t>PDC</w:t>
      </w:r>
      <w:r w:rsidRPr="00AA5397">
        <w:t xml:space="preserve">) üyeleri ile </w:t>
      </w:r>
      <w:r w:rsidR="00CE69BE" w:rsidRPr="00AA5397">
        <w:t>okuma öncesi, sırasında ve sonrasında kullanılabilecek etkinlikler tasarlar.</w:t>
      </w:r>
    </w:p>
    <w:p w14:paraId="55E88D4D" w14:textId="48903CA7" w:rsidR="00E607F0" w:rsidRPr="00AA5397" w:rsidRDefault="002A08DD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 w:rsidRPr="00AA5397">
        <w:t>Mesleki Öğrenme Topluluğu (</w:t>
      </w:r>
      <w:r w:rsidR="00AF6E87">
        <w:t>PDC</w:t>
      </w:r>
      <w:r w:rsidRPr="00AA5397">
        <w:t xml:space="preserve">) üyeleri ile </w:t>
      </w:r>
      <w:r w:rsidR="00317276" w:rsidRPr="00AA5397">
        <w:t>iş birliği yaparak farklı okuma etkinliklerine yönel</w:t>
      </w:r>
      <w:r w:rsidR="008A469D" w:rsidRPr="00AA5397">
        <w:t>ik uygun stratejiler geliştirir.</w:t>
      </w:r>
      <w:r w:rsidR="00CE69BE" w:rsidRPr="00AA5397">
        <w:t xml:space="preserve"> </w:t>
      </w:r>
    </w:p>
    <w:p w14:paraId="3F868819" w14:textId="53D2A4B0" w:rsidR="00E607F0" w:rsidRPr="00AA5397" w:rsidRDefault="002A08DD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 w:rsidRPr="00AA5397">
        <w:t>Mesleki Öğrenme Topluluğu (</w:t>
      </w:r>
      <w:r w:rsidR="00AF6E87">
        <w:t>PDC</w:t>
      </w:r>
      <w:r w:rsidRPr="00AA5397">
        <w:t xml:space="preserve">) üyeleri ile </w:t>
      </w:r>
      <w:r w:rsidR="00317276" w:rsidRPr="00AA5397">
        <w:t xml:space="preserve">iş birliği yaparak mevcut okuma materyal ve etkinliklerini farklı yaş ve seviye gruplarındaki öğrencilerin değişen ihtiyaçlarına yönelik </w:t>
      </w:r>
      <w:r w:rsidR="00E02D6C" w:rsidRPr="00AA5397">
        <w:t>uyarlar</w:t>
      </w:r>
      <w:r w:rsidRPr="00AA5397">
        <w:t>.</w:t>
      </w:r>
      <w:r w:rsidR="000D36D9" w:rsidRPr="00AA5397">
        <w:t xml:space="preserve"> </w:t>
      </w:r>
    </w:p>
    <w:p w14:paraId="41F3A5CF" w14:textId="79D2E2E9" w:rsidR="00317276" w:rsidRPr="00AA5397" w:rsidRDefault="002A08DD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 w:rsidRPr="00AA5397">
        <w:t>Mesleki Öğrenme Topluluğu (</w:t>
      </w:r>
      <w:r w:rsidR="00AF6E87">
        <w:t>PDC</w:t>
      </w:r>
      <w:r w:rsidRPr="00AA5397">
        <w:t>) üyeleri ile</w:t>
      </w:r>
      <w:r w:rsidR="00317276" w:rsidRPr="00AA5397">
        <w:t xml:space="preserve"> iş birliği yaparak internet sayfaları, yazılım ve uygulamaları, öğrencilerin okuma becerisini destekleyecek şekilde dil öğretimine dâhil</w:t>
      </w:r>
      <w:r w:rsidR="009D06B3" w:rsidRPr="00AA5397">
        <w:t xml:space="preserve"> eder.</w:t>
      </w:r>
      <w:r w:rsidR="00317276" w:rsidRPr="00AA5397">
        <w:t xml:space="preserve"> </w:t>
      </w:r>
    </w:p>
    <w:p w14:paraId="55CD2067" w14:textId="0D574F3D" w:rsidR="0024008A" w:rsidRPr="00AA5397" w:rsidRDefault="0024008A" w:rsidP="00B36477">
      <w:pPr>
        <w:pStyle w:val="ListeParagraf"/>
        <w:numPr>
          <w:ilvl w:val="0"/>
          <w:numId w:val="19"/>
        </w:numPr>
        <w:spacing w:after="0" w:line="276" w:lineRule="auto"/>
        <w:ind w:left="709"/>
        <w:jc w:val="both"/>
        <w:rPr>
          <w:color w:val="222222"/>
        </w:rPr>
      </w:pPr>
      <w:r w:rsidRPr="00AA5397">
        <w:rPr>
          <w:color w:val="222222"/>
        </w:rPr>
        <w:t>Mesleki Öğrenme Topluluğu (</w:t>
      </w:r>
      <w:r w:rsidR="00AF6E87">
        <w:rPr>
          <w:color w:val="222222"/>
        </w:rPr>
        <w:t>PDC</w:t>
      </w:r>
      <w:r w:rsidRPr="00AA5397">
        <w:rPr>
          <w:color w:val="222222"/>
        </w:rPr>
        <w:t>) üyelerine, öğrenme hedeflerine dayalı olarak örtük ve açık dilbilgisi öğretiminin nasıl yapılacağını açıklar.</w:t>
      </w:r>
    </w:p>
    <w:p w14:paraId="396102CF" w14:textId="1014FE6F" w:rsidR="0024008A" w:rsidRPr="00AA5397" w:rsidRDefault="0024008A" w:rsidP="00B36477">
      <w:pPr>
        <w:pStyle w:val="ListeParagraf"/>
        <w:numPr>
          <w:ilvl w:val="0"/>
          <w:numId w:val="19"/>
        </w:numPr>
        <w:spacing w:after="0" w:line="276" w:lineRule="auto"/>
        <w:ind w:left="709"/>
        <w:jc w:val="both"/>
        <w:rPr>
          <w:color w:val="222222"/>
        </w:rPr>
      </w:pPr>
      <w:r w:rsidRPr="00AA5397">
        <w:rPr>
          <w:color w:val="222222"/>
        </w:rPr>
        <w:t>Mesleki Öğrenme Topluluğu (</w:t>
      </w:r>
      <w:r w:rsidR="00AF6E87">
        <w:rPr>
          <w:color w:val="222222"/>
        </w:rPr>
        <w:t>PDC</w:t>
      </w:r>
      <w:r w:rsidRPr="00AA5397">
        <w:rPr>
          <w:color w:val="222222"/>
        </w:rPr>
        <w:t>) üyelerine, dilbilgisinin metne dayalı olarak nasıl öğretileceğini örneklendirecek uygun etkinlikler sunar.</w:t>
      </w:r>
    </w:p>
    <w:p w14:paraId="613BD3EF" w14:textId="71253CA2" w:rsidR="0024008A" w:rsidRPr="00AA5397" w:rsidRDefault="0024008A" w:rsidP="00B36477">
      <w:pPr>
        <w:pStyle w:val="ListeParagraf"/>
        <w:numPr>
          <w:ilvl w:val="0"/>
          <w:numId w:val="19"/>
        </w:numPr>
        <w:spacing w:after="0" w:line="276" w:lineRule="auto"/>
        <w:ind w:left="709"/>
        <w:jc w:val="both"/>
        <w:rPr>
          <w:color w:val="222222"/>
        </w:rPr>
      </w:pPr>
      <w:r w:rsidRPr="00AA5397">
        <w:t>Mesleki Öğrenme Toplulukları (</w:t>
      </w:r>
      <w:r w:rsidR="00AF6E87">
        <w:t>PDC</w:t>
      </w:r>
      <w:r w:rsidRPr="00AA5397">
        <w:t>) katıl</w:t>
      </w:r>
      <w:r w:rsidR="00C94740" w:rsidRPr="00AA5397">
        <w:t>ımcısı öğretmenler ile birlikte</w:t>
      </w:r>
      <w:r w:rsidRPr="00AA5397">
        <w:t xml:space="preserve"> internet sayfaları, yazılım ve uygulamaları, </w:t>
      </w:r>
      <w:r w:rsidRPr="00AA5397">
        <w:rPr>
          <w:color w:val="222222"/>
        </w:rPr>
        <w:t>dilbilgisi öğretimine dâhil ederek öğrenciler için daha eğlenceli ve ilgi çekici hale getirmeye uygun etkinlikler tasarlar.</w:t>
      </w:r>
    </w:p>
    <w:p w14:paraId="10558F1D" w14:textId="54FDCBB6" w:rsidR="0024008A" w:rsidRPr="00AA5397" w:rsidRDefault="0024008A" w:rsidP="00B36477">
      <w:pPr>
        <w:pStyle w:val="ListeParagraf"/>
        <w:numPr>
          <w:ilvl w:val="0"/>
          <w:numId w:val="19"/>
        </w:numPr>
        <w:spacing w:after="0" w:line="276" w:lineRule="auto"/>
        <w:ind w:left="709"/>
        <w:jc w:val="both"/>
        <w:rPr>
          <w:color w:val="222222"/>
        </w:rPr>
      </w:pPr>
      <w:r w:rsidRPr="00AA5397">
        <w:rPr>
          <w:color w:val="222222"/>
        </w:rPr>
        <w:t>Bireysel farklılıklara (öğrencilerin farklı seviyeleri, yaşları ve ihtiyaçları) dayalı olarak kelime öğret</w:t>
      </w:r>
      <w:r w:rsidR="00E02D6C" w:rsidRPr="00AA5397">
        <w:rPr>
          <w:color w:val="222222"/>
        </w:rPr>
        <w:t>me etkinliklerini uyarlar</w:t>
      </w:r>
      <w:r w:rsidRPr="00AA5397">
        <w:rPr>
          <w:color w:val="222222"/>
        </w:rPr>
        <w:t>.</w:t>
      </w:r>
    </w:p>
    <w:p w14:paraId="78F8AED6" w14:textId="1707F948" w:rsidR="0024008A" w:rsidRPr="00AA5397" w:rsidRDefault="00C15350" w:rsidP="00B36477">
      <w:pPr>
        <w:pStyle w:val="ListeParagraf"/>
        <w:numPr>
          <w:ilvl w:val="0"/>
          <w:numId w:val="19"/>
        </w:numPr>
        <w:spacing w:after="0" w:line="276" w:lineRule="auto"/>
        <w:ind w:left="709"/>
        <w:jc w:val="both"/>
        <w:rPr>
          <w:color w:val="222222"/>
        </w:rPr>
      </w:pPr>
      <w:r w:rsidRPr="00AA5397">
        <w:rPr>
          <w:color w:val="222222"/>
        </w:rPr>
        <w:t>Mesleki Öğrenme Topluluğu (</w:t>
      </w:r>
      <w:r w:rsidR="00AF6E87">
        <w:rPr>
          <w:color w:val="222222"/>
        </w:rPr>
        <w:t>PDC</w:t>
      </w:r>
      <w:r w:rsidRPr="00AA5397">
        <w:rPr>
          <w:color w:val="222222"/>
        </w:rPr>
        <w:t>)</w:t>
      </w:r>
      <w:r w:rsidR="0024008A" w:rsidRPr="00AA5397">
        <w:rPr>
          <w:color w:val="222222"/>
        </w:rPr>
        <w:t xml:space="preserve"> üyeleriyle paylaşmak için metne dayalı tahmin yöntemi içeren </w:t>
      </w:r>
      <w:r w:rsidR="00527BEA" w:rsidRPr="00AA5397">
        <w:rPr>
          <w:color w:val="222222"/>
        </w:rPr>
        <w:t>etkinlikler</w:t>
      </w:r>
      <w:r w:rsidR="0024008A" w:rsidRPr="00AA5397">
        <w:rPr>
          <w:color w:val="222222"/>
        </w:rPr>
        <w:t xml:space="preserve"> tasarlar. </w:t>
      </w:r>
    </w:p>
    <w:p w14:paraId="5F7D3C51" w14:textId="310D8319" w:rsidR="00C40322" w:rsidRPr="00AA5397" w:rsidRDefault="00C40322" w:rsidP="00B36477">
      <w:pPr>
        <w:pStyle w:val="ListeParagraf"/>
        <w:numPr>
          <w:ilvl w:val="0"/>
          <w:numId w:val="19"/>
        </w:numPr>
        <w:spacing w:after="0" w:line="276" w:lineRule="auto"/>
        <w:ind w:left="709"/>
        <w:jc w:val="both"/>
        <w:rPr>
          <w:color w:val="222222"/>
        </w:rPr>
      </w:pPr>
      <w:r w:rsidRPr="00AA5397">
        <w:rPr>
          <w:color w:val="222222"/>
        </w:rPr>
        <w:t>Mesleki Öğrenme Topluluğu (</w:t>
      </w:r>
      <w:r w:rsidR="00AF6E87">
        <w:rPr>
          <w:color w:val="222222"/>
        </w:rPr>
        <w:t>PDC</w:t>
      </w:r>
      <w:r w:rsidRPr="00AA5397">
        <w:rPr>
          <w:color w:val="222222"/>
        </w:rPr>
        <w:t>) üyelerine, ölçme değerlendirmede geçerlik ve güvenirliğin nasıl artırılacağını açıklar.</w:t>
      </w:r>
    </w:p>
    <w:p w14:paraId="2B69B8B2" w14:textId="2070AA0A" w:rsidR="00E607F0" w:rsidRPr="00AA5397" w:rsidRDefault="00580EF9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 w:rsidRPr="00AA5397">
        <w:t>Mesleki Öğrenme Toplulukları (</w:t>
      </w:r>
      <w:r w:rsidR="00AF6E87">
        <w:t>PDC</w:t>
      </w:r>
      <w:r w:rsidRPr="00AA5397">
        <w:t xml:space="preserve">) toplantılarını çevrim içi olacak şekilde yürütmek için </w:t>
      </w:r>
      <w:proofErr w:type="spellStart"/>
      <w:r w:rsidRPr="00AA5397">
        <w:t>EBA’yı</w:t>
      </w:r>
      <w:proofErr w:type="spellEnd"/>
      <w:r w:rsidRPr="00AA5397">
        <w:t xml:space="preserve"> kullanır.</w:t>
      </w:r>
    </w:p>
    <w:p w14:paraId="6A18D37D" w14:textId="08A5EF1F" w:rsidR="00703AC9" w:rsidRPr="00AA5397" w:rsidRDefault="00580EF9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 w:rsidRPr="00AA5397">
        <w:t>Mesleki Öğrenme Toplulukları (</w:t>
      </w:r>
      <w:r w:rsidR="00AF6E87">
        <w:t>PDC</w:t>
      </w:r>
      <w:r w:rsidRPr="00AA5397">
        <w:t xml:space="preserve">) toplantıları için kullanılacak materyalleri </w:t>
      </w:r>
      <w:proofErr w:type="spellStart"/>
      <w:r w:rsidRPr="00AA5397">
        <w:t>EBA’ya</w:t>
      </w:r>
      <w:proofErr w:type="spellEnd"/>
      <w:r w:rsidRPr="00AA5397">
        <w:t xml:space="preserve"> yükler.</w:t>
      </w:r>
    </w:p>
    <w:p w14:paraId="19B2FD18" w14:textId="77777777" w:rsidR="00703AC9" w:rsidRPr="00AA5397" w:rsidRDefault="00703AC9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 w:rsidRPr="00AA5397">
        <w:rPr>
          <w:color w:val="000000" w:themeColor="text1"/>
        </w:rPr>
        <w:t>Alanının eğitim ve öğretimi için gerekli olan becerileri sergiler.</w:t>
      </w:r>
    </w:p>
    <w:p w14:paraId="125D4463" w14:textId="77777777" w:rsidR="00703AC9" w:rsidRPr="00AA5397" w:rsidRDefault="00703AC9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 w:rsidRPr="00AA5397">
        <w:rPr>
          <w:color w:val="000000" w:themeColor="text1"/>
        </w:rPr>
        <w:t>Öğretme ve öğrenme sürecinde bilgi ve iletişim teknolojilerini etkin olarak kullanır.</w:t>
      </w:r>
    </w:p>
    <w:p w14:paraId="0C8C3BA0" w14:textId="77777777" w:rsidR="00703AC9" w:rsidRPr="00AA5397" w:rsidRDefault="00703AC9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 w:rsidRPr="00AA5397">
        <w:rPr>
          <w:color w:val="000000" w:themeColor="text1"/>
        </w:rPr>
        <w:t>Etkili iletişim yöntem ve tekniklerini kullanmaya özen gösterir.</w:t>
      </w:r>
    </w:p>
    <w:p w14:paraId="6D18A2FE" w14:textId="77777777" w:rsidR="00703AC9" w:rsidRPr="00AA5397" w:rsidRDefault="00703AC9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 w:rsidRPr="00AA5397">
        <w:rPr>
          <w:color w:val="000000" w:themeColor="text1"/>
        </w:rPr>
        <w:lastRenderedPageBreak/>
        <w:t>Meslektaşlarıyla bilgi ve deneyim paylaşımına açıktır.</w:t>
      </w:r>
    </w:p>
    <w:p w14:paraId="4B46DF2E" w14:textId="6531D5D4" w:rsidR="00703AC9" w:rsidRPr="00AA5397" w:rsidRDefault="00703AC9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 w:rsidRPr="00AA5397">
        <w:rPr>
          <w:color w:val="000000" w:themeColor="text1"/>
        </w:rPr>
        <w:t>Mesleki ve bireysel yönden kendisini geliştirmeye yönelik faaliyetlerde bulunur.</w:t>
      </w:r>
    </w:p>
    <w:p w14:paraId="57B9DFC6" w14:textId="77777777" w:rsidR="00703AC9" w:rsidRPr="00AA5397" w:rsidRDefault="00703AC9" w:rsidP="00703AC9">
      <w:pPr>
        <w:pStyle w:val="ListeParagraf"/>
        <w:spacing w:after="0" w:line="276" w:lineRule="auto"/>
        <w:ind w:left="1134"/>
        <w:jc w:val="both"/>
      </w:pPr>
    </w:p>
    <w:p w14:paraId="03301A94" w14:textId="77777777" w:rsidR="005C1561" w:rsidRPr="00AA5397" w:rsidRDefault="005C1561" w:rsidP="005C1561">
      <w:pPr>
        <w:contextualSpacing/>
        <w:jc w:val="both"/>
        <w:rPr>
          <w:b/>
        </w:rPr>
      </w:pPr>
    </w:p>
    <w:p w14:paraId="138893D1" w14:textId="79CE8AAD" w:rsidR="005C1561" w:rsidRPr="00AA5397" w:rsidRDefault="005C1561" w:rsidP="005C1561">
      <w:pPr>
        <w:pStyle w:val="ListeParagraf"/>
        <w:numPr>
          <w:ilvl w:val="0"/>
          <w:numId w:val="2"/>
        </w:numPr>
        <w:ind w:left="142"/>
        <w:jc w:val="both"/>
        <w:rPr>
          <w:b/>
          <w:lang w:val="en-US" w:eastAsia="en-US"/>
        </w:rPr>
      </w:pPr>
      <w:r w:rsidRPr="00AA5397">
        <w:rPr>
          <w:rFonts w:eastAsia="Calibri"/>
          <w:b/>
        </w:rPr>
        <w:t>ETKİNLİĞİN</w:t>
      </w:r>
      <w:r w:rsidRPr="00AA5397">
        <w:rPr>
          <w:b/>
          <w:lang w:val="en-US" w:eastAsia="en-US"/>
        </w:rPr>
        <w:t xml:space="preserve"> İLİŞKİLİ OLDUĞU YETERLİKLER</w:t>
      </w:r>
    </w:p>
    <w:p w14:paraId="799B6C19" w14:textId="557793C4" w:rsidR="005C1561" w:rsidRPr="00AA5397" w:rsidRDefault="00E42528" w:rsidP="00A45A19">
      <w:pPr>
        <w:spacing w:after="120"/>
        <w:ind w:left="142"/>
        <w:contextualSpacing/>
        <w:jc w:val="both"/>
        <w:rPr>
          <w:b/>
          <w:bCs/>
          <w:color w:val="000000"/>
        </w:rPr>
      </w:pPr>
      <w:r w:rsidRPr="00AA5397">
        <w:rPr>
          <w:bCs/>
          <w:color w:val="000000"/>
        </w:rPr>
        <w:t xml:space="preserve">Bu program </w:t>
      </w:r>
      <w:r w:rsidR="00A45A19" w:rsidRPr="00AA5397">
        <w:rPr>
          <w:bCs/>
          <w:color w:val="000000"/>
        </w:rPr>
        <w:t>01.</w:t>
      </w:r>
      <w:r w:rsidR="00EE2ED7" w:rsidRPr="00AA5397">
        <w:rPr>
          <w:bCs/>
          <w:color w:val="000000"/>
        </w:rPr>
        <w:t xml:space="preserve">12.2017 tarih </w:t>
      </w:r>
      <w:r w:rsidRPr="00AA5397">
        <w:rPr>
          <w:bCs/>
          <w:color w:val="000000"/>
        </w:rPr>
        <w:t xml:space="preserve">ve </w:t>
      </w:r>
      <w:r w:rsidR="00EE2ED7" w:rsidRPr="00AA5397">
        <w:rPr>
          <w:bCs/>
          <w:color w:val="000000"/>
        </w:rPr>
        <w:t>20299-</w:t>
      </w:r>
      <w:proofErr w:type="gramStart"/>
      <w:r w:rsidR="00EE2ED7" w:rsidRPr="00AA5397">
        <w:rPr>
          <w:bCs/>
          <w:color w:val="000000"/>
        </w:rPr>
        <w:t>360.</w:t>
      </w:r>
      <w:r w:rsidR="00A45A19" w:rsidRPr="00AA5397">
        <w:rPr>
          <w:bCs/>
          <w:color w:val="000000"/>
        </w:rPr>
        <w:t>03</w:t>
      </w:r>
      <w:proofErr w:type="gramEnd"/>
      <w:r w:rsidR="00A45A19" w:rsidRPr="00AA5397">
        <w:rPr>
          <w:bCs/>
          <w:color w:val="000000"/>
        </w:rPr>
        <w:t xml:space="preserve">-E.20525423 sayılı </w:t>
      </w:r>
      <w:r w:rsidR="00EE2ED7" w:rsidRPr="00AA5397">
        <w:rPr>
          <w:bCs/>
          <w:color w:val="000000"/>
        </w:rPr>
        <w:t>makam onayı ile</w:t>
      </w:r>
      <w:r w:rsidR="00A45A19" w:rsidRPr="00AA5397">
        <w:rPr>
          <w:bCs/>
          <w:color w:val="000000"/>
        </w:rPr>
        <w:t xml:space="preserve"> u</w:t>
      </w:r>
      <w:r w:rsidR="00126DB4" w:rsidRPr="00AA5397">
        <w:rPr>
          <w:bCs/>
          <w:color w:val="000000"/>
        </w:rPr>
        <w:t>y</w:t>
      </w:r>
      <w:r w:rsidR="00A45A19" w:rsidRPr="00AA5397">
        <w:rPr>
          <w:bCs/>
          <w:color w:val="000000"/>
        </w:rPr>
        <w:t>gun görülen</w:t>
      </w:r>
      <w:r w:rsidR="00EE2ED7" w:rsidRPr="00AA5397">
        <w:rPr>
          <w:bCs/>
          <w:color w:val="000000"/>
        </w:rPr>
        <w:t xml:space="preserve"> “Öğretmenlik Mesleği Genel Y</w:t>
      </w:r>
      <w:r w:rsidR="008536B2" w:rsidRPr="00AA5397">
        <w:rPr>
          <w:bCs/>
          <w:color w:val="000000"/>
        </w:rPr>
        <w:t>eterlikleri</w:t>
      </w:r>
      <w:r w:rsidR="00EE2ED7" w:rsidRPr="00AA5397">
        <w:rPr>
          <w:bCs/>
          <w:color w:val="000000"/>
        </w:rPr>
        <w:t>”</w:t>
      </w:r>
      <w:r w:rsidR="0030632C" w:rsidRPr="00AA5397">
        <w:rPr>
          <w:bCs/>
          <w:color w:val="000000"/>
        </w:rPr>
        <w:t xml:space="preserve"> doğrultusunda </w:t>
      </w:r>
      <w:r w:rsidR="00905BED" w:rsidRPr="00AA5397">
        <w:rPr>
          <w:bCs/>
          <w:color w:val="000000"/>
        </w:rPr>
        <w:t>aşağıda yer a</w:t>
      </w:r>
      <w:r w:rsidR="008536B2" w:rsidRPr="00AA5397">
        <w:rPr>
          <w:bCs/>
          <w:color w:val="000000"/>
        </w:rPr>
        <w:t>lan yeterlik alanlarını kapsamaktadır</w:t>
      </w:r>
      <w:r w:rsidR="008536B2" w:rsidRPr="00AA5397">
        <w:rPr>
          <w:b/>
          <w:bCs/>
          <w:color w:val="000000"/>
        </w:rPr>
        <w:t>.</w:t>
      </w:r>
    </w:p>
    <w:p w14:paraId="4622EB0E" w14:textId="77777777" w:rsidR="008536B2" w:rsidRPr="00AA5397" w:rsidRDefault="008536B2" w:rsidP="008536B2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b/>
        </w:rPr>
      </w:pPr>
    </w:p>
    <w:p w14:paraId="40631A62" w14:textId="1C3F5EC2" w:rsidR="008536B2" w:rsidRPr="00AA5397" w:rsidRDefault="005C1561" w:rsidP="008536B2">
      <w:pPr>
        <w:widowControl w:val="0"/>
        <w:numPr>
          <w:ilvl w:val="0"/>
          <w:numId w:val="14"/>
        </w:numPr>
        <w:autoSpaceDE w:val="0"/>
        <w:autoSpaceDN w:val="0"/>
        <w:adjustRightInd w:val="0"/>
        <w:ind w:right="679"/>
        <w:contextualSpacing/>
        <w:jc w:val="both"/>
        <w:rPr>
          <w:b/>
        </w:rPr>
      </w:pPr>
      <w:r w:rsidRPr="00AA5397">
        <w:rPr>
          <w:b/>
        </w:rPr>
        <w:t>MESLEKİ BİLGİ</w:t>
      </w:r>
    </w:p>
    <w:p w14:paraId="3AA40D55" w14:textId="77777777" w:rsidR="005C1561" w:rsidRPr="00AA5397" w:rsidRDefault="005C1561" w:rsidP="005C1561">
      <w:pPr>
        <w:ind w:left="709" w:right="679"/>
        <w:jc w:val="both"/>
      </w:pPr>
      <w:r w:rsidRPr="00AA5397">
        <w:t>Al. Alan Bilgisi</w:t>
      </w:r>
    </w:p>
    <w:p w14:paraId="42A0508B" w14:textId="77777777" w:rsidR="005C1561" w:rsidRPr="00AA5397" w:rsidRDefault="005C1561" w:rsidP="005C1561">
      <w:pPr>
        <w:ind w:left="709" w:right="679"/>
        <w:jc w:val="both"/>
      </w:pPr>
      <w:r w:rsidRPr="00AA5397">
        <w:t>A2. Alan Eğitimi Bilgisi</w:t>
      </w:r>
    </w:p>
    <w:p w14:paraId="1B3EB618" w14:textId="77777777" w:rsidR="005C1561" w:rsidRPr="00AA5397" w:rsidRDefault="005C1561" w:rsidP="005C1561">
      <w:pPr>
        <w:widowControl w:val="0"/>
        <w:autoSpaceDE w:val="0"/>
        <w:autoSpaceDN w:val="0"/>
        <w:adjustRightInd w:val="0"/>
        <w:ind w:right="679"/>
        <w:contextualSpacing/>
        <w:jc w:val="both"/>
        <w:rPr>
          <w:b/>
        </w:rPr>
      </w:pPr>
    </w:p>
    <w:p w14:paraId="4FDC8924" w14:textId="77777777" w:rsidR="005C1561" w:rsidRPr="00AA5397" w:rsidRDefault="005C1561" w:rsidP="005C1561">
      <w:pPr>
        <w:widowControl w:val="0"/>
        <w:numPr>
          <w:ilvl w:val="0"/>
          <w:numId w:val="14"/>
        </w:numPr>
        <w:autoSpaceDE w:val="0"/>
        <w:autoSpaceDN w:val="0"/>
        <w:adjustRightInd w:val="0"/>
        <w:ind w:right="679"/>
        <w:contextualSpacing/>
        <w:jc w:val="both"/>
        <w:rPr>
          <w:b/>
        </w:rPr>
      </w:pPr>
      <w:r w:rsidRPr="00AA5397">
        <w:rPr>
          <w:b/>
        </w:rPr>
        <w:t>MESLEKİ BECERİ</w:t>
      </w:r>
    </w:p>
    <w:p w14:paraId="5A85FC6C" w14:textId="77777777" w:rsidR="005C1561" w:rsidRPr="00AA5397" w:rsidRDefault="005C1561" w:rsidP="005C1561">
      <w:pPr>
        <w:ind w:left="709" w:right="679"/>
        <w:jc w:val="both"/>
      </w:pPr>
      <w:r w:rsidRPr="00AA5397">
        <w:t>Bl. Eğitim Öğretimi Planlama</w:t>
      </w:r>
    </w:p>
    <w:p w14:paraId="6131ACF9" w14:textId="77777777" w:rsidR="005C1561" w:rsidRPr="00AA5397" w:rsidRDefault="005C1561" w:rsidP="005C1561">
      <w:pPr>
        <w:ind w:left="709" w:right="679"/>
        <w:jc w:val="both"/>
      </w:pPr>
      <w:r w:rsidRPr="00AA5397">
        <w:rPr>
          <w:color w:val="000000"/>
        </w:rPr>
        <w:t>B3. Öğretme ve Öğrenme Sürecini</w:t>
      </w:r>
      <w:r w:rsidRPr="00AA5397">
        <w:t xml:space="preserve"> Yönetme</w:t>
      </w:r>
    </w:p>
    <w:p w14:paraId="49C5C252" w14:textId="77777777" w:rsidR="005C1561" w:rsidRPr="00AA5397" w:rsidRDefault="005C1561" w:rsidP="005C1561">
      <w:pPr>
        <w:ind w:left="709" w:right="679"/>
        <w:jc w:val="both"/>
      </w:pPr>
    </w:p>
    <w:p w14:paraId="42BC92EA" w14:textId="77777777" w:rsidR="005C1561" w:rsidRPr="00AA5397" w:rsidRDefault="005C1561" w:rsidP="005C1561">
      <w:pPr>
        <w:widowControl w:val="0"/>
        <w:numPr>
          <w:ilvl w:val="0"/>
          <w:numId w:val="14"/>
        </w:numPr>
        <w:autoSpaceDE w:val="0"/>
        <w:autoSpaceDN w:val="0"/>
        <w:adjustRightInd w:val="0"/>
        <w:ind w:right="679"/>
        <w:contextualSpacing/>
        <w:jc w:val="both"/>
        <w:rPr>
          <w:b/>
        </w:rPr>
      </w:pPr>
      <w:r w:rsidRPr="00AA5397">
        <w:rPr>
          <w:b/>
        </w:rPr>
        <w:t>TUTUM VE DEĞERLER</w:t>
      </w:r>
    </w:p>
    <w:p w14:paraId="575CEDA7" w14:textId="77777777" w:rsidR="005C1561" w:rsidRPr="00AA5397" w:rsidRDefault="005C1561" w:rsidP="005C1561">
      <w:pPr>
        <w:ind w:left="709" w:right="679"/>
        <w:jc w:val="both"/>
      </w:pPr>
      <w:r w:rsidRPr="00AA5397">
        <w:t>C3. İletişim ve İş Birliği</w:t>
      </w:r>
    </w:p>
    <w:p w14:paraId="2EA7B4B1" w14:textId="682C8781" w:rsidR="00EC2DC1" w:rsidRPr="00AA5397" w:rsidRDefault="005C1561" w:rsidP="005C1561">
      <w:pPr>
        <w:ind w:left="709" w:right="679"/>
        <w:jc w:val="both"/>
      </w:pPr>
      <w:r w:rsidRPr="00AA5397">
        <w:t>C4. Mesleki ve Bireysel Gelişim</w:t>
      </w:r>
    </w:p>
    <w:p w14:paraId="30DA54C3" w14:textId="77777777" w:rsidR="00A94034" w:rsidRPr="00AA5397" w:rsidRDefault="00A94034" w:rsidP="005C1561"/>
    <w:p w14:paraId="40FED517" w14:textId="0B1E9F84" w:rsidR="00271189" w:rsidRPr="00AA5397" w:rsidRDefault="00271189" w:rsidP="00A94034">
      <w:pPr>
        <w:pStyle w:val="ListeParagraf"/>
        <w:numPr>
          <w:ilvl w:val="0"/>
          <w:numId w:val="2"/>
        </w:numPr>
        <w:jc w:val="both"/>
        <w:rPr>
          <w:b/>
        </w:rPr>
      </w:pPr>
      <w:r w:rsidRPr="00AA5397">
        <w:rPr>
          <w:b/>
        </w:rPr>
        <w:t>ETKİNLİĞİN SÜRESİ</w:t>
      </w:r>
    </w:p>
    <w:p w14:paraId="0B41AAA7" w14:textId="1AA1AB8A" w:rsidR="00271189" w:rsidRPr="00AA5397" w:rsidRDefault="00271189" w:rsidP="00203BC2">
      <w:pPr>
        <w:spacing w:line="360" w:lineRule="auto"/>
        <w:ind w:left="284" w:firstLine="16"/>
        <w:jc w:val="both"/>
      </w:pPr>
      <w:r w:rsidRPr="00AA5397">
        <w:t xml:space="preserve">Eğitimin </w:t>
      </w:r>
      <w:r w:rsidR="0026075B" w:rsidRPr="00AA5397">
        <w:t xml:space="preserve">süresi </w:t>
      </w:r>
      <w:r w:rsidR="00216C75" w:rsidRPr="00AA5397">
        <w:t>7</w:t>
      </w:r>
      <w:r w:rsidR="004D3F52" w:rsidRPr="00AA5397">
        <w:t>0</w:t>
      </w:r>
      <w:r w:rsidR="00016DA5" w:rsidRPr="00AA5397">
        <w:t xml:space="preserve"> ders saatidir</w:t>
      </w:r>
      <w:r w:rsidRPr="00AA5397">
        <w:t xml:space="preserve">. </w:t>
      </w:r>
    </w:p>
    <w:p w14:paraId="2E2817AF" w14:textId="77777777" w:rsidR="008E1ED0" w:rsidRPr="00AA5397" w:rsidRDefault="00271189" w:rsidP="008E1ED0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284"/>
        <w:jc w:val="both"/>
        <w:rPr>
          <w:b/>
        </w:rPr>
      </w:pPr>
      <w:r w:rsidRPr="00AA5397">
        <w:rPr>
          <w:b/>
        </w:rPr>
        <w:t>ETKİNLİĞİN HEDEF KİTLESİ</w:t>
      </w:r>
    </w:p>
    <w:p w14:paraId="4B8817D8" w14:textId="15B3DF3B" w:rsidR="00FA48D5" w:rsidRPr="00AA5397" w:rsidRDefault="00041E9D" w:rsidP="008E1ED0">
      <w:pPr>
        <w:pStyle w:val="ListeParagraf"/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b/>
        </w:rPr>
      </w:pPr>
      <w:r w:rsidRPr="00AA5397">
        <w:t>Bakanlığımıza bağlı</w:t>
      </w:r>
      <w:r w:rsidR="0026075B" w:rsidRPr="00AA5397">
        <w:t xml:space="preserve"> </w:t>
      </w:r>
      <w:r w:rsidR="00776AF6" w:rsidRPr="00AA5397">
        <w:t xml:space="preserve">okullarda </w:t>
      </w:r>
      <w:r w:rsidR="00E9366E" w:rsidRPr="00AA5397">
        <w:t>görev yapan İngilizce ö</w:t>
      </w:r>
      <w:r w:rsidR="003F28A8" w:rsidRPr="00AA5397">
        <w:t>ğretmenleri</w:t>
      </w:r>
    </w:p>
    <w:p w14:paraId="3F078B5E" w14:textId="772A72D2" w:rsidR="00A75135" w:rsidRPr="00AA5397" w:rsidRDefault="00271189" w:rsidP="008E1ED0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284"/>
        <w:rPr>
          <w:b/>
        </w:rPr>
      </w:pPr>
      <w:r w:rsidRPr="00AA5397">
        <w:rPr>
          <w:b/>
        </w:rPr>
        <w:t>ETKİNLİĞİN UYGULANMASI İLE İLGİLİ AÇIKLAMALAR</w:t>
      </w:r>
    </w:p>
    <w:p w14:paraId="1F7A5D15" w14:textId="1BD58931" w:rsidR="00CA4172" w:rsidRPr="00AA5397" w:rsidRDefault="0026075B" w:rsidP="00CA4172">
      <w:pPr>
        <w:numPr>
          <w:ilvl w:val="0"/>
          <w:numId w:val="1"/>
        </w:numPr>
        <w:spacing w:line="360" w:lineRule="auto"/>
        <w:ind w:left="567"/>
        <w:jc w:val="both"/>
      </w:pPr>
      <w:r w:rsidRPr="00AA5397">
        <w:t>Eğitim görevlisi ola</w:t>
      </w:r>
      <w:r w:rsidR="00CA4172" w:rsidRPr="00AA5397">
        <w:t xml:space="preserve">rak; bu alanda deneyimli </w:t>
      </w:r>
      <w:r w:rsidR="00776AF6" w:rsidRPr="00AA5397">
        <w:t>hizmet içi</w:t>
      </w:r>
      <w:r w:rsidRPr="00AA5397">
        <w:t xml:space="preserve"> eğitimler veren öğretmen/akademisyen veya bu alanda uzman eğitimciler görev alacaktır.</w:t>
      </w:r>
    </w:p>
    <w:p w14:paraId="3451B07E" w14:textId="77777777" w:rsidR="00CA4172" w:rsidRPr="00AA5397" w:rsidRDefault="00CA4172" w:rsidP="00CA4172">
      <w:pPr>
        <w:numPr>
          <w:ilvl w:val="0"/>
          <w:numId w:val="1"/>
        </w:numPr>
        <w:spacing w:line="360" w:lineRule="auto"/>
        <w:ind w:left="567"/>
        <w:jc w:val="both"/>
      </w:pPr>
      <w:r w:rsidRPr="00AA5397">
        <w:t xml:space="preserve">Katılımcı sayısı dikkate alınarak eğitim ortamında ve eğitimin yapıldığı kurumun tüm alanlarında </w:t>
      </w:r>
      <w:proofErr w:type="gramStart"/>
      <w:r w:rsidRPr="00AA5397">
        <w:t>hijyen</w:t>
      </w:r>
      <w:proofErr w:type="gramEnd"/>
      <w:r w:rsidRPr="00AA5397">
        <w:t xml:space="preserve"> ve sosyal mesafe sağlamaya ilişkin gerekli önlemler alınacaktır.</w:t>
      </w:r>
    </w:p>
    <w:p w14:paraId="3CEC9EA6" w14:textId="4445C6C7" w:rsidR="00CA4172" w:rsidRPr="00AA5397" w:rsidRDefault="0023580C" w:rsidP="00CA4172">
      <w:pPr>
        <w:numPr>
          <w:ilvl w:val="0"/>
          <w:numId w:val="1"/>
        </w:numPr>
        <w:spacing w:line="360" w:lineRule="auto"/>
        <w:ind w:left="567"/>
        <w:jc w:val="both"/>
      </w:pPr>
      <w:r w:rsidRPr="00AA5397">
        <w:t>Eğitim ortamları 25</w:t>
      </w:r>
      <w:r w:rsidR="00CA4172" w:rsidRPr="00AA5397">
        <w:t xml:space="preserve"> kişiyi geçmeyecek şekilde düzenlenecektir. </w:t>
      </w:r>
    </w:p>
    <w:p w14:paraId="5C8F2E14" w14:textId="77777777" w:rsidR="00CA4172" w:rsidRPr="00AA5397" w:rsidRDefault="00CA4172" w:rsidP="00CA4172">
      <w:pPr>
        <w:numPr>
          <w:ilvl w:val="0"/>
          <w:numId w:val="1"/>
        </w:numPr>
        <w:spacing w:line="360" w:lineRule="auto"/>
        <w:ind w:left="567"/>
        <w:jc w:val="both"/>
      </w:pPr>
      <w:r w:rsidRPr="00AA5397">
        <w:t>Kursiyer sayısı dikkate alınarak ortamda gerekli ışık ve ses düzeni sağlanacaktır.</w:t>
      </w:r>
    </w:p>
    <w:p w14:paraId="7BE7A50E" w14:textId="77777777" w:rsidR="00CA4172" w:rsidRPr="00AA5397" w:rsidRDefault="00CA4172" w:rsidP="00CA4172">
      <w:pPr>
        <w:numPr>
          <w:ilvl w:val="0"/>
          <w:numId w:val="1"/>
        </w:numPr>
        <w:spacing w:line="360" w:lineRule="auto"/>
        <w:ind w:left="567"/>
        <w:jc w:val="both"/>
      </w:pPr>
      <w:r w:rsidRPr="00AA5397">
        <w:t>Eğitim içerikleri uygun materyallerle desteklenecektir.</w:t>
      </w:r>
    </w:p>
    <w:p w14:paraId="4307A7ED" w14:textId="0A172E47" w:rsidR="00B332A2" w:rsidRPr="00AA5397" w:rsidRDefault="00B332A2" w:rsidP="00CA4172">
      <w:pPr>
        <w:numPr>
          <w:ilvl w:val="0"/>
          <w:numId w:val="1"/>
        </w:numPr>
        <w:spacing w:line="360" w:lineRule="auto"/>
        <w:ind w:left="567"/>
        <w:jc w:val="both"/>
      </w:pPr>
      <w:r w:rsidRPr="00AA5397">
        <w:t>Eğitim yüz yüze eğitim faaliyeti olarak düzenlenecektir.</w:t>
      </w:r>
    </w:p>
    <w:p w14:paraId="00B40A98" w14:textId="77777777" w:rsidR="00CA4172" w:rsidRPr="00AA5397" w:rsidRDefault="00CA4172" w:rsidP="00CA4172">
      <w:pPr>
        <w:numPr>
          <w:ilvl w:val="0"/>
          <w:numId w:val="1"/>
        </w:numPr>
        <w:spacing w:line="360" w:lineRule="auto"/>
        <w:ind w:left="567"/>
        <w:jc w:val="both"/>
      </w:pPr>
      <w:r w:rsidRPr="00AA5397">
        <w:t>Faaliyet merkezi olarak düzenlenecektir.</w:t>
      </w:r>
    </w:p>
    <w:p w14:paraId="16070A1D" w14:textId="66211B67" w:rsidR="00CA4172" w:rsidRDefault="00CA4172" w:rsidP="00CA4172">
      <w:pPr>
        <w:spacing w:line="360" w:lineRule="auto"/>
        <w:ind w:left="567"/>
        <w:jc w:val="both"/>
      </w:pPr>
    </w:p>
    <w:p w14:paraId="0576A90E" w14:textId="77777777" w:rsidR="00B36477" w:rsidRDefault="00B36477" w:rsidP="00CA4172">
      <w:pPr>
        <w:spacing w:line="360" w:lineRule="auto"/>
        <w:ind w:left="567"/>
        <w:jc w:val="both"/>
      </w:pPr>
    </w:p>
    <w:p w14:paraId="34402726" w14:textId="77777777" w:rsidR="00B36477" w:rsidRDefault="00B36477" w:rsidP="00CA4172">
      <w:pPr>
        <w:spacing w:line="360" w:lineRule="auto"/>
        <w:ind w:left="567"/>
        <w:jc w:val="both"/>
      </w:pPr>
    </w:p>
    <w:p w14:paraId="1C2AA4F7" w14:textId="77777777" w:rsidR="00B36477" w:rsidRPr="00AA5397" w:rsidRDefault="00B36477" w:rsidP="00CA4172">
      <w:pPr>
        <w:spacing w:line="360" w:lineRule="auto"/>
        <w:ind w:left="567"/>
        <w:jc w:val="both"/>
      </w:pPr>
    </w:p>
    <w:p w14:paraId="271BCA69" w14:textId="77777777" w:rsidR="00271189" w:rsidRPr="00AA5397" w:rsidRDefault="00271189" w:rsidP="008E1ED0">
      <w:pPr>
        <w:pStyle w:val="ListeParagraf"/>
        <w:numPr>
          <w:ilvl w:val="0"/>
          <w:numId w:val="18"/>
        </w:numPr>
        <w:ind w:left="142"/>
        <w:rPr>
          <w:b/>
          <w:bCs/>
        </w:rPr>
      </w:pPr>
      <w:r w:rsidRPr="00AA5397">
        <w:rPr>
          <w:b/>
          <w:bCs/>
        </w:rPr>
        <w:lastRenderedPageBreak/>
        <w:t>ETKİNLİĞİN İÇERİĞİ</w:t>
      </w:r>
    </w:p>
    <w:p w14:paraId="7030F53F" w14:textId="77777777" w:rsidR="00273E37" w:rsidRPr="00AA5397" w:rsidRDefault="00273E37" w:rsidP="00203BC2">
      <w:pPr>
        <w:rPr>
          <w:b/>
          <w:bCs/>
        </w:rPr>
      </w:pPr>
    </w:p>
    <w:tbl>
      <w:tblPr>
        <w:tblStyle w:val="TabloKlavuzu1"/>
        <w:tblW w:w="9782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8223"/>
        <w:gridCol w:w="1559"/>
      </w:tblGrid>
      <w:tr w:rsidR="00041E9D" w:rsidRPr="00AA5397" w14:paraId="2D652300" w14:textId="77777777" w:rsidTr="008D38B8">
        <w:trPr>
          <w:trHeight w:val="1869"/>
        </w:trPr>
        <w:tc>
          <w:tcPr>
            <w:tcW w:w="8223" w:type="dxa"/>
          </w:tcPr>
          <w:p w14:paraId="597C5C11" w14:textId="34A73BBC" w:rsidR="0028673C" w:rsidRPr="00AA5397" w:rsidRDefault="0028673C" w:rsidP="0028673C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AA5397">
              <w:rPr>
                <w:rFonts w:eastAsiaTheme="minorHAnsi"/>
                <w:b/>
                <w:noProof/>
                <w:lang w:eastAsia="en-US"/>
              </w:rPr>
              <w:t xml:space="preserve">İngilizce Öğretmenleri Mesleki Öğrenme Topluluklarında </w:t>
            </w:r>
            <w:r w:rsidR="003A73CA" w:rsidRPr="00AA5397">
              <w:rPr>
                <w:rFonts w:eastAsiaTheme="minorHAnsi"/>
                <w:b/>
                <w:noProof/>
                <w:lang w:eastAsia="en-US"/>
              </w:rPr>
              <w:t>Yansıtıcı Düşünme</w:t>
            </w:r>
            <w:r w:rsidRPr="00AA5397">
              <w:rPr>
                <w:rFonts w:eastAsiaTheme="minorHAnsi"/>
                <w:b/>
                <w:noProof/>
                <w:lang w:eastAsia="en-US"/>
              </w:rPr>
              <w:t xml:space="preserve"> Becerisine Yönelik Çalışmalar</w:t>
            </w:r>
          </w:p>
          <w:p w14:paraId="618E9D4F" w14:textId="1FEB8737" w:rsidR="003A73CA" w:rsidRPr="00AA5397" w:rsidRDefault="003A73CA" w:rsidP="003A73CA">
            <w:pPr>
              <w:pStyle w:val="ListeParagraf"/>
              <w:numPr>
                <w:ilvl w:val="0"/>
                <w:numId w:val="22"/>
              </w:numPr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>Mesleki Öğrenme Topluluğu (</w:t>
            </w:r>
            <w:r w:rsidR="00AF6E87">
              <w:rPr>
                <w:rFonts w:eastAsiaTheme="minorHAnsi"/>
                <w:noProof/>
                <w:lang w:eastAsia="en-US"/>
              </w:rPr>
              <w:t>PDC</w:t>
            </w:r>
            <w:r w:rsidRPr="00AA5397">
              <w:rPr>
                <w:rFonts w:eastAsiaTheme="minorHAnsi"/>
                <w:noProof/>
                <w:lang w:eastAsia="en-US"/>
              </w:rPr>
              <w:t>) toplantıları hakkında yansıtıcı düşüncelerini ifade etme</w:t>
            </w:r>
          </w:p>
          <w:p w14:paraId="3735C9E0" w14:textId="3A4E5836" w:rsidR="003A73CA" w:rsidRPr="00AA5397" w:rsidRDefault="003A73CA" w:rsidP="003A73CA">
            <w:pPr>
              <w:pStyle w:val="ListeParagraf"/>
              <w:numPr>
                <w:ilvl w:val="0"/>
                <w:numId w:val="22"/>
              </w:numPr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>Mesleki Öğrenme Topluluğu (</w:t>
            </w:r>
            <w:r w:rsidR="00AF6E87">
              <w:rPr>
                <w:rFonts w:eastAsiaTheme="minorHAnsi"/>
                <w:noProof/>
                <w:lang w:eastAsia="en-US"/>
              </w:rPr>
              <w:t>PDC</w:t>
            </w:r>
            <w:r w:rsidRPr="00AA5397">
              <w:rPr>
                <w:rFonts w:eastAsiaTheme="minorHAnsi"/>
                <w:noProof/>
                <w:lang w:eastAsia="en-US"/>
              </w:rPr>
              <w:t>) toplantılarına dair beklenti ve deneyimleri</w:t>
            </w:r>
            <w:r w:rsidR="00047E1E" w:rsidRPr="00AA5397">
              <w:rPr>
                <w:rFonts w:eastAsiaTheme="minorHAnsi"/>
                <w:noProof/>
                <w:lang w:eastAsia="en-US"/>
              </w:rPr>
              <w:t>ni</w:t>
            </w:r>
            <w:r w:rsidRPr="00AA5397">
              <w:rPr>
                <w:rFonts w:eastAsiaTheme="minorHAnsi"/>
                <w:noProof/>
                <w:lang w:eastAsia="en-US"/>
              </w:rPr>
              <w:t xml:space="preserve"> karşılaştırma  </w:t>
            </w:r>
          </w:p>
          <w:p w14:paraId="258E589D" w14:textId="507467C9" w:rsidR="003A73CA" w:rsidRPr="00AA5397" w:rsidRDefault="003A73CA" w:rsidP="003A73CA">
            <w:pPr>
              <w:pStyle w:val="ListeParagraf"/>
              <w:numPr>
                <w:ilvl w:val="0"/>
                <w:numId w:val="22"/>
              </w:numPr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>Mesleki Öğrenme Topluluğu (</w:t>
            </w:r>
            <w:r w:rsidR="00AF6E87">
              <w:rPr>
                <w:rFonts w:eastAsiaTheme="minorHAnsi"/>
                <w:noProof/>
                <w:lang w:eastAsia="en-US"/>
              </w:rPr>
              <w:t>PDC</w:t>
            </w:r>
            <w:r w:rsidRPr="00AA5397">
              <w:rPr>
                <w:rFonts w:eastAsiaTheme="minorHAnsi"/>
                <w:noProof/>
                <w:lang w:eastAsia="en-US"/>
              </w:rPr>
              <w:t xml:space="preserve">) toplantısında kullanılan materyal, araç ve </w:t>
            </w:r>
            <w:r w:rsidR="0023580C" w:rsidRPr="00AA5397">
              <w:rPr>
                <w:rFonts w:eastAsiaTheme="minorHAnsi"/>
                <w:noProof/>
                <w:lang w:eastAsia="en-US"/>
              </w:rPr>
              <w:t>etkinlik</w:t>
            </w:r>
            <w:r w:rsidRPr="00AA5397">
              <w:rPr>
                <w:rFonts w:eastAsiaTheme="minorHAnsi"/>
                <w:noProof/>
                <w:lang w:eastAsia="en-US"/>
              </w:rPr>
              <w:t>lerin kendi okuluna uygunluğu ve faydalarını yorumlama</w:t>
            </w:r>
          </w:p>
          <w:p w14:paraId="34F242D7" w14:textId="4D6BD337" w:rsidR="000E4D01" w:rsidRPr="00AA5397" w:rsidRDefault="003A73CA" w:rsidP="003A73CA">
            <w:pPr>
              <w:pStyle w:val="ListeParagraf"/>
              <w:numPr>
                <w:ilvl w:val="0"/>
                <w:numId w:val="22"/>
              </w:numPr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>Mesleki Öğrenme Topluluğu (</w:t>
            </w:r>
            <w:r w:rsidR="00AF6E87">
              <w:rPr>
                <w:rFonts w:eastAsiaTheme="minorHAnsi"/>
                <w:noProof/>
                <w:lang w:eastAsia="en-US"/>
              </w:rPr>
              <w:t>PDC</w:t>
            </w:r>
            <w:r w:rsidRPr="00AA5397">
              <w:rPr>
                <w:rFonts w:eastAsiaTheme="minorHAnsi"/>
                <w:noProof/>
                <w:lang w:eastAsia="en-US"/>
              </w:rPr>
              <w:t>) toplantılarına yönelik öngörülebilecek değişiklikleri tartışma</w:t>
            </w:r>
          </w:p>
        </w:tc>
        <w:tc>
          <w:tcPr>
            <w:tcW w:w="1559" w:type="dxa"/>
          </w:tcPr>
          <w:p w14:paraId="40BACB2D" w14:textId="77777777" w:rsidR="00682ABD" w:rsidRPr="00AA5397" w:rsidRDefault="00682ABD" w:rsidP="00E806DA">
            <w:pPr>
              <w:jc w:val="center"/>
              <w:rPr>
                <w:rFonts w:eastAsiaTheme="minorHAnsi"/>
                <w:lang w:eastAsia="en-US"/>
              </w:rPr>
            </w:pPr>
          </w:p>
          <w:p w14:paraId="59114EB8" w14:textId="77777777" w:rsidR="00682ABD" w:rsidRPr="00AA5397" w:rsidRDefault="00682ABD" w:rsidP="00E806DA">
            <w:pPr>
              <w:jc w:val="center"/>
              <w:rPr>
                <w:rFonts w:eastAsiaTheme="minorHAnsi"/>
                <w:lang w:eastAsia="en-US"/>
              </w:rPr>
            </w:pPr>
          </w:p>
          <w:p w14:paraId="0805CCBA" w14:textId="77777777" w:rsidR="00682ABD" w:rsidRPr="00AA5397" w:rsidRDefault="00682ABD" w:rsidP="00E806DA">
            <w:pPr>
              <w:jc w:val="center"/>
              <w:rPr>
                <w:rFonts w:eastAsiaTheme="minorHAnsi"/>
                <w:lang w:eastAsia="en-US"/>
              </w:rPr>
            </w:pPr>
          </w:p>
          <w:p w14:paraId="618BB3EA" w14:textId="77777777" w:rsidR="00682ABD" w:rsidRPr="00AA5397" w:rsidRDefault="00682ABD" w:rsidP="00E806DA">
            <w:pPr>
              <w:jc w:val="center"/>
              <w:rPr>
                <w:rFonts w:eastAsiaTheme="minorHAnsi"/>
                <w:lang w:eastAsia="en-US"/>
              </w:rPr>
            </w:pPr>
          </w:p>
          <w:p w14:paraId="73054CED" w14:textId="38072D0B" w:rsidR="00041E9D" w:rsidRPr="00AA5397" w:rsidRDefault="00DC6B47" w:rsidP="00E806DA">
            <w:pPr>
              <w:jc w:val="center"/>
              <w:rPr>
                <w:rFonts w:eastAsiaTheme="minorHAnsi"/>
                <w:lang w:eastAsia="en-US"/>
              </w:rPr>
            </w:pPr>
            <w:r w:rsidRPr="00AA5397">
              <w:rPr>
                <w:rFonts w:eastAsiaTheme="minorHAnsi"/>
                <w:lang w:eastAsia="en-US"/>
              </w:rPr>
              <w:t>1</w:t>
            </w:r>
          </w:p>
        </w:tc>
      </w:tr>
      <w:tr w:rsidR="00813A54" w:rsidRPr="00AA5397" w14:paraId="3A2536A5" w14:textId="77777777" w:rsidTr="008D38B8">
        <w:trPr>
          <w:trHeight w:val="1869"/>
        </w:trPr>
        <w:tc>
          <w:tcPr>
            <w:tcW w:w="8223" w:type="dxa"/>
          </w:tcPr>
          <w:p w14:paraId="05D3288F" w14:textId="77777777" w:rsidR="00813A54" w:rsidRPr="00AA5397" w:rsidRDefault="00813A54" w:rsidP="00813A54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AA5397">
              <w:rPr>
                <w:rFonts w:eastAsiaTheme="minorHAnsi"/>
                <w:b/>
                <w:noProof/>
                <w:lang w:eastAsia="en-US"/>
              </w:rPr>
              <w:t>İngilizce Öğretmenleri Mesleki Öğrenme Topluluklarında Yazma Becerisine Yönelik Çalışmalar</w:t>
            </w:r>
          </w:p>
          <w:p w14:paraId="33463767" w14:textId="513D5F2E" w:rsidR="003A73CA" w:rsidRPr="00AA5397" w:rsidRDefault="003A73CA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 xml:space="preserve">Yazma becerisi öğretimindeki </w:t>
            </w:r>
            <w:r w:rsidR="00021774" w:rsidRPr="00AA5397">
              <w:rPr>
                <w:rFonts w:eastAsiaTheme="minorHAnsi"/>
                <w:noProof/>
                <w:lang w:eastAsia="en-US"/>
              </w:rPr>
              <w:t>stratejiler</w:t>
            </w:r>
            <w:r w:rsidRPr="00AA5397">
              <w:rPr>
                <w:rFonts w:eastAsiaTheme="minorHAnsi"/>
                <w:noProof/>
                <w:lang w:eastAsia="en-US"/>
              </w:rPr>
              <w:t>e uygun etkinlik tasarlama</w:t>
            </w:r>
          </w:p>
          <w:p w14:paraId="27C840AA" w14:textId="26C01D35" w:rsidR="003A73CA" w:rsidRPr="00AA5397" w:rsidRDefault="003A73CA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 xml:space="preserve">Yazma  becerisi öğretimine yönelik mevcut etkinlikleri </w:t>
            </w:r>
            <w:r w:rsidR="00021774" w:rsidRPr="00AA5397">
              <w:rPr>
                <w:rFonts w:eastAsiaTheme="minorHAnsi"/>
                <w:noProof/>
                <w:lang w:eastAsia="en-US"/>
              </w:rPr>
              <w:t xml:space="preserve">ihtiyaçlara yönelik </w:t>
            </w:r>
            <w:r w:rsidR="006759DC" w:rsidRPr="00AA5397">
              <w:rPr>
                <w:rFonts w:eastAsiaTheme="minorHAnsi"/>
                <w:noProof/>
                <w:lang w:eastAsia="en-US"/>
              </w:rPr>
              <w:t>uyarla</w:t>
            </w:r>
            <w:r w:rsidRPr="00AA5397">
              <w:rPr>
                <w:rFonts w:eastAsiaTheme="minorHAnsi"/>
                <w:noProof/>
                <w:lang w:eastAsia="en-US"/>
              </w:rPr>
              <w:t>ma</w:t>
            </w:r>
          </w:p>
          <w:p w14:paraId="783A4016" w14:textId="53DC0E5B" w:rsidR="003A73CA" w:rsidRPr="00AA5397" w:rsidRDefault="00E02D6C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noProof/>
                <w:lang w:eastAsia="en-US"/>
              </w:rPr>
            </w:pPr>
            <w:r w:rsidRPr="00AA5397">
              <w:t>Internet sayfaları, yazılım ve uygulamaları</w:t>
            </w:r>
            <w:r w:rsidRPr="00AA5397">
              <w:rPr>
                <w:rFonts w:eastAsiaTheme="minorHAnsi"/>
                <w:noProof/>
                <w:lang w:eastAsia="en-US"/>
              </w:rPr>
              <w:t xml:space="preserve"> </w:t>
            </w:r>
            <w:r w:rsidR="003A73CA" w:rsidRPr="00AA5397">
              <w:rPr>
                <w:rFonts w:eastAsiaTheme="minorHAnsi"/>
                <w:noProof/>
                <w:lang w:eastAsia="en-US"/>
              </w:rPr>
              <w:t>kullanarak yazma becerisi öğretimine yönelik etkinlikler hazırlama</w:t>
            </w:r>
          </w:p>
          <w:p w14:paraId="6531D936" w14:textId="6D051FD1" w:rsidR="00813A54" w:rsidRPr="00AA5397" w:rsidRDefault="003A73CA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>Örnek etkinliklerin sunumu</w:t>
            </w:r>
          </w:p>
        </w:tc>
        <w:tc>
          <w:tcPr>
            <w:tcW w:w="1559" w:type="dxa"/>
          </w:tcPr>
          <w:p w14:paraId="478208A0" w14:textId="77777777" w:rsidR="00682ABD" w:rsidRPr="00AA5397" w:rsidRDefault="00682ABD" w:rsidP="00252240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6291BC30" w14:textId="77777777" w:rsidR="00682ABD" w:rsidRPr="00AA5397" w:rsidRDefault="00682ABD" w:rsidP="00252240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0BED6405" w14:textId="77777777" w:rsidR="00682ABD" w:rsidRPr="00AA5397" w:rsidRDefault="00682ABD" w:rsidP="00252240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4466E327" w14:textId="0657CAFA" w:rsidR="00813A54" w:rsidRPr="00AA5397" w:rsidRDefault="00DC6B47" w:rsidP="00252240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>4</w:t>
            </w:r>
          </w:p>
        </w:tc>
      </w:tr>
      <w:tr w:rsidR="00041E9D" w:rsidRPr="00AA5397" w14:paraId="0044083C" w14:textId="77777777" w:rsidTr="008D38B8">
        <w:trPr>
          <w:trHeight w:val="550"/>
        </w:trPr>
        <w:tc>
          <w:tcPr>
            <w:tcW w:w="8223" w:type="dxa"/>
          </w:tcPr>
          <w:p w14:paraId="3DEF9A98" w14:textId="77777777" w:rsidR="00813A54" w:rsidRPr="00AA5397" w:rsidRDefault="00813A54" w:rsidP="00813A54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AA5397">
              <w:rPr>
                <w:rFonts w:eastAsiaTheme="minorHAnsi"/>
                <w:b/>
                <w:noProof/>
                <w:lang w:eastAsia="en-US"/>
              </w:rPr>
              <w:t>İngilizce Öğretmenleri Mesleki Öğrenme Topluluklarında Dinleme Becerisine Yönelik Çalışmalar</w:t>
            </w:r>
          </w:p>
          <w:p w14:paraId="01D07C0E" w14:textId="2FDA6C05" w:rsidR="003A73CA" w:rsidRPr="00AA5397" w:rsidRDefault="003A73CA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>Dinleme becerisi</w:t>
            </w:r>
            <w:r w:rsidR="00580EF9" w:rsidRPr="00AA5397">
              <w:rPr>
                <w:rFonts w:eastAsiaTheme="minorHAnsi"/>
                <w:noProof/>
                <w:lang w:eastAsia="en-US"/>
              </w:rPr>
              <w:t>ne</w:t>
            </w:r>
            <w:r w:rsidRPr="00AA5397">
              <w:rPr>
                <w:rFonts w:eastAsiaTheme="minorHAnsi"/>
                <w:noProof/>
                <w:lang w:eastAsia="en-US"/>
              </w:rPr>
              <w:t xml:space="preserve"> yönelik öğretme stratejilerine uygun etkinlik tasarlama</w:t>
            </w:r>
          </w:p>
          <w:p w14:paraId="3633E8AC" w14:textId="004C26B7" w:rsidR="003A73CA" w:rsidRPr="00AA5397" w:rsidRDefault="003A73CA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>Dinleme becerisi öğretimindeki muhtemel problemler ve çözümleri</w:t>
            </w:r>
          </w:p>
          <w:p w14:paraId="0071E230" w14:textId="69CF931E" w:rsidR="003A73CA" w:rsidRPr="00AA5397" w:rsidRDefault="003A73CA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 xml:space="preserve">Dinleme becerisi öğretimine yönelik mevcut etkinlikleri </w:t>
            </w:r>
            <w:r w:rsidR="00021774" w:rsidRPr="00AA5397">
              <w:rPr>
                <w:rFonts w:eastAsiaTheme="minorHAnsi"/>
                <w:noProof/>
                <w:lang w:eastAsia="en-US"/>
              </w:rPr>
              <w:t xml:space="preserve">ihtiyaçlara yönelik </w:t>
            </w:r>
            <w:r w:rsidR="006759DC" w:rsidRPr="00AA5397">
              <w:rPr>
                <w:rFonts w:eastAsiaTheme="minorHAnsi"/>
                <w:noProof/>
                <w:lang w:eastAsia="en-US"/>
              </w:rPr>
              <w:t>uyarla</w:t>
            </w:r>
            <w:r w:rsidRPr="00AA5397">
              <w:rPr>
                <w:rFonts w:eastAsiaTheme="minorHAnsi"/>
                <w:noProof/>
                <w:lang w:eastAsia="en-US"/>
              </w:rPr>
              <w:t>ma</w:t>
            </w:r>
          </w:p>
          <w:p w14:paraId="2BFEEB6F" w14:textId="2358130E" w:rsidR="003A73CA" w:rsidRPr="00AA5397" w:rsidRDefault="00E02D6C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noProof/>
                <w:lang w:eastAsia="en-US"/>
              </w:rPr>
            </w:pPr>
            <w:r w:rsidRPr="00AA5397">
              <w:t>Internet sayfaları, yazılım ve uygulamaları</w:t>
            </w:r>
            <w:r w:rsidRPr="00AA5397">
              <w:rPr>
                <w:rFonts w:eastAsiaTheme="minorHAnsi"/>
                <w:noProof/>
                <w:lang w:eastAsia="en-US"/>
              </w:rPr>
              <w:t xml:space="preserve"> </w:t>
            </w:r>
            <w:r w:rsidR="003A73CA" w:rsidRPr="00AA5397">
              <w:rPr>
                <w:rFonts w:eastAsiaTheme="minorHAnsi"/>
                <w:noProof/>
                <w:lang w:eastAsia="en-US"/>
              </w:rPr>
              <w:t>kullanarak dinleme becerisi öğretimine yönelik etkinlikler hazırlama</w:t>
            </w:r>
          </w:p>
          <w:p w14:paraId="3F708644" w14:textId="194D248D" w:rsidR="00041E9D" w:rsidRPr="00AA5397" w:rsidRDefault="003A73CA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 xml:space="preserve">Örnek etkinliklerin sunumu </w:t>
            </w:r>
          </w:p>
        </w:tc>
        <w:tc>
          <w:tcPr>
            <w:tcW w:w="1559" w:type="dxa"/>
          </w:tcPr>
          <w:p w14:paraId="2D22BA7B" w14:textId="77777777" w:rsidR="00682ABD" w:rsidRPr="00AA5397" w:rsidRDefault="00682ABD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2858D009" w14:textId="77777777" w:rsidR="00682ABD" w:rsidRPr="00AA5397" w:rsidRDefault="00682ABD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7231AA74" w14:textId="77777777" w:rsidR="00682ABD" w:rsidRPr="00AA5397" w:rsidRDefault="00682ABD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39ED420C" w14:textId="70AB451F" w:rsidR="00041E9D" w:rsidRPr="00AA5397" w:rsidRDefault="00DC6B47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>8</w:t>
            </w:r>
          </w:p>
          <w:p w14:paraId="5E0BA84A" w14:textId="77777777" w:rsidR="00041E9D" w:rsidRPr="00AA5397" w:rsidRDefault="00041E9D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</w:tc>
      </w:tr>
      <w:tr w:rsidR="00041E9D" w:rsidRPr="00AA5397" w14:paraId="5A669729" w14:textId="77777777" w:rsidTr="00D43372">
        <w:trPr>
          <w:trHeight w:val="841"/>
        </w:trPr>
        <w:tc>
          <w:tcPr>
            <w:tcW w:w="8223" w:type="dxa"/>
          </w:tcPr>
          <w:p w14:paraId="4CFCA81C" w14:textId="259B0D28" w:rsidR="00183107" w:rsidRPr="00AA5397" w:rsidRDefault="00540138" w:rsidP="005470AB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AA5397">
              <w:rPr>
                <w:rFonts w:eastAsiaTheme="minorHAnsi"/>
                <w:b/>
                <w:noProof/>
                <w:lang w:eastAsia="en-US"/>
              </w:rPr>
              <w:t>İngilizce Öğretmenleri Mesleki Öğre</w:t>
            </w:r>
            <w:r w:rsidR="004F58B5" w:rsidRPr="00AA5397">
              <w:rPr>
                <w:rFonts w:eastAsiaTheme="minorHAnsi"/>
                <w:b/>
                <w:noProof/>
                <w:lang w:eastAsia="en-US"/>
              </w:rPr>
              <w:t>nme Topluluklarında Konuşma Becerisine Yönelik Çalışmalar</w:t>
            </w:r>
          </w:p>
          <w:p w14:paraId="24FF410F" w14:textId="309E71B0" w:rsidR="003A73CA" w:rsidRPr="00AA5397" w:rsidRDefault="003A73CA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>Konuşma becerisi öğretiminde öğrencileri güdüleme</w:t>
            </w:r>
          </w:p>
          <w:p w14:paraId="6F6F9F96" w14:textId="06E1A67D" w:rsidR="003A73CA" w:rsidRPr="00AA5397" w:rsidRDefault="003A73CA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 xml:space="preserve">Konuşma becerisi öğretimine yönelik mevcut etkinlikleri </w:t>
            </w:r>
            <w:r w:rsidR="00021774" w:rsidRPr="00AA5397">
              <w:rPr>
                <w:rFonts w:eastAsiaTheme="minorHAnsi"/>
                <w:noProof/>
                <w:lang w:eastAsia="en-US"/>
              </w:rPr>
              <w:t xml:space="preserve">ihtiyaçlara yönelik </w:t>
            </w:r>
            <w:r w:rsidR="006759DC" w:rsidRPr="00AA5397">
              <w:rPr>
                <w:rFonts w:eastAsiaTheme="minorHAnsi"/>
                <w:noProof/>
                <w:lang w:eastAsia="en-US"/>
              </w:rPr>
              <w:t>uyarla</w:t>
            </w:r>
            <w:r w:rsidRPr="00AA5397">
              <w:rPr>
                <w:rFonts w:eastAsiaTheme="minorHAnsi"/>
                <w:noProof/>
                <w:lang w:eastAsia="en-US"/>
              </w:rPr>
              <w:t>ma</w:t>
            </w:r>
          </w:p>
          <w:p w14:paraId="284A24BF" w14:textId="158266C8" w:rsidR="003A73CA" w:rsidRPr="00AA5397" w:rsidRDefault="00E02D6C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noProof/>
                <w:lang w:eastAsia="en-US"/>
              </w:rPr>
            </w:pPr>
            <w:r w:rsidRPr="00AA5397">
              <w:t>Internet sayfaları, yazılım ve uygulamaları</w:t>
            </w:r>
            <w:r w:rsidRPr="00AA5397">
              <w:rPr>
                <w:rFonts w:eastAsiaTheme="minorHAnsi"/>
                <w:noProof/>
                <w:lang w:eastAsia="en-US"/>
              </w:rPr>
              <w:t xml:space="preserve"> </w:t>
            </w:r>
            <w:r w:rsidR="003A73CA" w:rsidRPr="00AA5397">
              <w:rPr>
                <w:rFonts w:eastAsiaTheme="minorHAnsi"/>
                <w:noProof/>
                <w:lang w:eastAsia="en-US"/>
              </w:rPr>
              <w:t>kullanarak konuşma becerisi öğretimine yönelik etkinlikler hazırlama</w:t>
            </w:r>
          </w:p>
          <w:p w14:paraId="0FAD2938" w14:textId="57E769C8" w:rsidR="000B6D95" w:rsidRPr="00AA5397" w:rsidRDefault="003A73CA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>Örnek etkinliklerin sunumu</w:t>
            </w:r>
          </w:p>
        </w:tc>
        <w:tc>
          <w:tcPr>
            <w:tcW w:w="1559" w:type="dxa"/>
          </w:tcPr>
          <w:p w14:paraId="76652564" w14:textId="77777777" w:rsidR="00682ABD" w:rsidRPr="00AA5397" w:rsidRDefault="00682ABD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215853E8" w14:textId="77777777" w:rsidR="00682ABD" w:rsidRPr="00AA5397" w:rsidRDefault="00682ABD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5497B862" w14:textId="77777777" w:rsidR="00682ABD" w:rsidRPr="00AA5397" w:rsidRDefault="00682ABD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64FA1313" w14:textId="71CECC37" w:rsidR="00041E9D" w:rsidRPr="00AA5397" w:rsidRDefault="00DC6B47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>8</w:t>
            </w:r>
          </w:p>
          <w:p w14:paraId="68BA9EAF" w14:textId="77777777" w:rsidR="00041E9D" w:rsidRPr="00AA5397" w:rsidRDefault="00041E9D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</w:tc>
      </w:tr>
      <w:tr w:rsidR="00540138" w:rsidRPr="00AA5397" w14:paraId="580C6EB3" w14:textId="77777777" w:rsidTr="00813A54">
        <w:trPr>
          <w:trHeight w:val="416"/>
        </w:trPr>
        <w:tc>
          <w:tcPr>
            <w:tcW w:w="8223" w:type="dxa"/>
          </w:tcPr>
          <w:p w14:paraId="161F89B2" w14:textId="073D26A7" w:rsidR="00540138" w:rsidRPr="00AA5397" w:rsidRDefault="00540138" w:rsidP="00540138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AA5397">
              <w:rPr>
                <w:rFonts w:eastAsiaTheme="minorHAnsi"/>
                <w:b/>
                <w:noProof/>
                <w:lang w:eastAsia="en-US"/>
              </w:rPr>
              <w:t xml:space="preserve"> İngilizce Öğretmenleri Mesleki Öğre</w:t>
            </w:r>
            <w:r w:rsidR="004F58B5" w:rsidRPr="00AA5397">
              <w:rPr>
                <w:rFonts w:eastAsiaTheme="minorHAnsi"/>
                <w:b/>
                <w:noProof/>
                <w:lang w:eastAsia="en-US"/>
              </w:rPr>
              <w:t>nme Topluluklarında Okuma Becerisine Yönelik Çalışmalar</w:t>
            </w:r>
          </w:p>
          <w:p w14:paraId="0C88659F" w14:textId="0A798D41" w:rsidR="003A73CA" w:rsidRPr="00AA5397" w:rsidRDefault="003A73CA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 xml:space="preserve">Okuma becerisi </w:t>
            </w:r>
            <w:r w:rsidR="00580EF9" w:rsidRPr="00AA5397">
              <w:rPr>
                <w:rFonts w:eastAsiaTheme="minorHAnsi"/>
                <w:noProof/>
                <w:lang w:eastAsia="en-US"/>
              </w:rPr>
              <w:t xml:space="preserve">öğretimindeki stratejilere uygun </w:t>
            </w:r>
            <w:r w:rsidRPr="00AA5397">
              <w:rPr>
                <w:rFonts w:eastAsiaTheme="minorHAnsi"/>
                <w:noProof/>
                <w:lang w:eastAsia="en-US"/>
              </w:rPr>
              <w:t>etkinlik tasarlama</w:t>
            </w:r>
          </w:p>
          <w:p w14:paraId="67AF2D4C" w14:textId="0D63FF34" w:rsidR="003A73CA" w:rsidRPr="00AA5397" w:rsidRDefault="003A73CA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 xml:space="preserve">Okuma  becerisi öğretimine yönelik mevcut etkinlikleri </w:t>
            </w:r>
            <w:r w:rsidR="00021774" w:rsidRPr="00AA5397">
              <w:rPr>
                <w:rFonts w:eastAsiaTheme="minorHAnsi"/>
                <w:noProof/>
                <w:lang w:eastAsia="en-US"/>
              </w:rPr>
              <w:t xml:space="preserve">ihtiyaçlara yönelik </w:t>
            </w:r>
            <w:r w:rsidRPr="00AA5397">
              <w:rPr>
                <w:rFonts w:eastAsiaTheme="minorHAnsi"/>
                <w:noProof/>
                <w:lang w:eastAsia="en-US"/>
              </w:rPr>
              <w:t>farkılaştırma</w:t>
            </w:r>
          </w:p>
          <w:p w14:paraId="4669A0B7" w14:textId="77777777" w:rsidR="003A73CA" w:rsidRPr="00AA5397" w:rsidRDefault="003A73CA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>Okuma becerisi öğretimindeki muhtemel problemler ve çözümleri</w:t>
            </w:r>
          </w:p>
          <w:p w14:paraId="5D4759BB" w14:textId="10D34726" w:rsidR="003A73CA" w:rsidRPr="00AA5397" w:rsidRDefault="00E02D6C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noProof/>
                <w:lang w:eastAsia="en-US"/>
              </w:rPr>
            </w:pPr>
            <w:r w:rsidRPr="00AA5397">
              <w:t>Internet sayfaları, yazılım ve uygulamaları</w:t>
            </w:r>
            <w:r w:rsidRPr="00AA5397">
              <w:rPr>
                <w:rFonts w:eastAsiaTheme="minorHAnsi"/>
                <w:noProof/>
                <w:lang w:eastAsia="en-US"/>
              </w:rPr>
              <w:t xml:space="preserve"> </w:t>
            </w:r>
            <w:r w:rsidR="003A73CA" w:rsidRPr="00AA5397">
              <w:rPr>
                <w:rFonts w:eastAsiaTheme="minorHAnsi"/>
                <w:noProof/>
                <w:lang w:eastAsia="en-US"/>
              </w:rPr>
              <w:t>kullanarak okuma becerisi öğretimine yönelik etkinlikler hazırlama</w:t>
            </w:r>
          </w:p>
          <w:p w14:paraId="4739983B" w14:textId="154A3F31" w:rsidR="00540138" w:rsidRPr="00AA5397" w:rsidRDefault="003A73CA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lastRenderedPageBreak/>
              <w:t>Örnek etkinliklerin sunumu</w:t>
            </w:r>
          </w:p>
        </w:tc>
        <w:tc>
          <w:tcPr>
            <w:tcW w:w="1559" w:type="dxa"/>
          </w:tcPr>
          <w:p w14:paraId="5B895DEB" w14:textId="77777777" w:rsidR="00682ABD" w:rsidRPr="00AA5397" w:rsidRDefault="00682ABD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3FE4E3CD" w14:textId="77777777" w:rsidR="00682ABD" w:rsidRPr="00AA5397" w:rsidRDefault="00682ABD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0FE82627" w14:textId="560D8268" w:rsidR="00540138" w:rsidRPr="00AA5397" w:rsidRDefault="00DC6B47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>8</w:t>
            </w:r>
          </w:p>
        </w:tc>
      </w:tr>
      <w:tr w:rsidR="00540138" w:rsidRPr="00AA5397" w14:paraId="2F36D9CE" w14:textId="77777777" w:rsidTr="008D38B8">
        <w:trPr>
          <w:trHeight w:val="1355"/>
        </w:trPr>
        <w:tc>
          <w:tcPr>
            <w:tcW w:w="8223" w:type="dxa"/>
          </w:tcPr>
          <w:p w14:paraId="5D1EE728" w14:textId="77777777" w:rsidR="00540138" w:rsidRPr="00AA5397" w:rsidRDefault="00813A54" w:rsidP="007B4B94">
            <w:pPr>
              <w:rPr>
                <w:rFonts w:eastAsiaTheme="minorHAnsi"/>
                <w:b/>
                <w:noProof/>
                <w:lang w:eastAsia="en-US"/>
              </w:rPr>
            </w:pPr>
            <w:r w:rsidRPr="00AA5397">
              <w:rPr>
                <w:rFonts w:eastAsiaTheme="minorHAnsi"/>
                <w:b/>
                <w:noProof/>
                <w:lang w:eastAsia="en-US"/>
              </w:rPr>
              <w:t>İngilizce Öğretmenleri Mesleki Öğrenme Topluluklarında Dilbilgisi</w:t>
            </w:r>
            <w:r w:rsidR="007B4B94" w:rsidRPr="00AA5397">
              <w:rPr>
                <w:rFonts w:eastAsiaTheme="minorHAnsi"/>
                <w:b/>
                <w:noProof/>
                <w:lang w:eastAsia="en-US"/>
              </w:rPr>
              <w:t>ne</w:t>
            </w:r>
            <w:r w:rsidRPr="00AA5397">
              <w:rPr>
                <w:rFonts w:eastAsiaTheme="minorHAnsi"/>
                <w:b/>
                <w:noProof/>
                <w:lang w:eastAsia="en-US"/>
              </w:rPr>
              <w:t xml:space="preserve"> Yönelik Çalışmalar</w:t>
            </w:r>
          </w:p>
          <w:p w14:paraId="4CB73D60" w14:textId="1DE6DB05" w:rsidR="003A73CA" w:rsidRPr="00AA5397" w:rsidRDefault="003A73CA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bCs/>
                <w:noProof/>
                <w:lang w:eastAsia="en-US"/>
              </w:rPr>
              <w:t xml:space="preserve">Dilbilgisi </w:t>
            </w:r>
            <w:r w:rsidRPr="00AA5397">
              <w:rPr>
                <w:rFonts w:eastAsiaTheme="minorHAnsi"/>
                <w:noProof/>
                <w:lang w:eastAsia="en-US"/>
              </w:rPr>
              <w:t xml:space="preserve">öğretimine yönelik </w:t>
            </w:r>
            <w:r w:rsidR="00580EF9" w:rsidRPr="00AA5397">
              <w:rPr>
                <w:rFonts w:eastAsiaTheme="minorHAnsi"/>
                <w:noProof/>
                <w:lang w:eastAsia="en-US"/>
              </w:rPr>
              <w:t>stratejiler</w:t>
            </w:r>
            <w:r w:rsidRPr="00AA5397">
              <w:rPr>
                <w:rFonts w:eastAsiaTheme="minorHAnsi"/>
                <w:noProof/>
                <w:lang w:eastAsia="en-US"/>
              </w:rPr>
              <w:t>e uygun etkinlik tasarlama</w:t>
            </w:r>
          </w:p>
          <w:p w14:paraId="2CBA61F8" w14:textId="50422F87" w:rsidR="003A73CA" w:rsidRPr="00AA5397" w:rsidRDefault="003A73CA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 xml:space="preserve">Dilbilgisi öğretimine yönelik mevcut etkinlikleri </w:t>
            </w:r>
            <w:r w:rsidR="00021774" w:rsidRPr="00AA5397">
              <w:rPr>
                <w:rFonts w:eastAsiaTheme="minorHAnsi"/>
                <w:noProof/>
                <w:lang w:eastAsia="en-US"/>
              </w:rPr>
              <w:t xml:space="preserve">ihtiyaçlara yönelik </w:t>
            </w:r>
            <w:r w:rsidRPr="00AA5397">
              <w:rPr>
                <w:rFonts w:eastAsiaTheme="minorHAnsi"/>
                <w:noProof/>
                <w:lang w:eastAsia="en-US"/>
              </w:rPr>
              <w:t>farkılaştırma</w:t>
            </w:r>
          </w:p>
          <w:p w14:paraId="054D359F" w14:textId="77777777" w:rsidR="003A73CA" w:rsidRPr="00AA5397" w:rsidRDefault="003A73CA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>Dilbilgisi öğretimindeki muhtemel problemler ve çözümleri</w:t>
            </w:r>
          </w:p>
          <w:p w14:paraId="1E0D31D8" w14:textId="575F7CD3" w:rsidR="003A73CA" w:rsidRPr="00AA5397" w:rsidRDefault="00E02D6C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b/>
                <w:noProof/>
                <w:lang w:eastAsia="en-US"/>
              </w:rPr>
            </w:pPr>
            <w:r w:rsidRPr="00AA5397">
              <w:t>Internet sayfaları, yazılım ve uygulamaları</w:t>
            </w:r>
            <w:r w:rsidRPr="00AA5397">
              <w:rPr>
                <w:rFonts w:eastAsiaTheme="minorHAnsi"/>
                <w:noProof/>
                <w:lang w:eastAsia="en-US"/>
              </w:rPr>
              <w:t xml:space="preserve"> </w:t>
            </w:r>
            <w:r w:rsidR="003A73CA" w:rsidRPr="00AA5397">
              <w:rPr>
                <w:rFonts w:eastAsiaTheme="minorHAnsi"/>
                <w:noProof/>
                <w:lang w:eastAsia="en-US"/>
              </w:rPr>
              <w:t>kullanarak dilbilgisi öğretimine yönelik etkinlikler hazırlama</w:t>
            </w:r>
          </w:p>
          <w:p w14:paraId="1CE39E21" w14:textId="7B3DF32C" w:rsidR="003A73CA" w:rsidRPr="00AA5397" w:rsidRDefault="003A73CA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b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>Örnek etkinliklerin sunumu</w:t>
            </w:r>
          </w:p>
        </w:tc>
        <w:tc>
          <w:tcPr>
            <w:tcW w:w="1559" w:type="dxa"/>
          </w:tcPr>
          <w:p w14:paraId="4B040ABC" w14:textId="77777777" w:rsidR="00682ABD" w:rsidRPr="00AA5397" w:rsidRDefault="00682ABD" w:rsidP="00A61905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751CB146" w14:textId="77777777" w:rsidR="00682ABD" w:rsidRPr="00AA5397" w:rsidRDefault="00682ABD" w:rsidP="00A61905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68C9C89B" w14:textId="77777777" w:rsidR="00682ABD" w:rsidRPr="00AA5397" w:rsidRDefault="00682ABD" w:rsidP="00A61905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2021DE04" w14:textId="77777777" w:rsidR="00682ABD" w:rsidRPr="00AA5397" w:rsidRDefault="00682ABD" w:rsidP="00A61905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63362503" w14:textId="436A2D6C" w:rsidR="00540138" w:rsidRPr="00AA5397" w:rsidRDefault="00DC6B47" w:rsidP="00A61905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>5</w:t>
            </w:r>
          </w:p>
        </w:tc>
      </w:tr>
      <w:tr w:rsidR="007B4B94" w:rsidRPr="00AA5397" w14:paraId="524D09CD" w14:textId="77777777" w:rsidTr="008D38B8">
        <w:trPr>
          <w:trHeight w:val="1355"/>
        </w:trPr>
        <w:tc>
          <w:tcPr>
            <w:tcW w:w="8223" w:type="dxa"/>
          </w:tcPr>
          <w:p w14:paraId="7358867E" w14:textId="77777777" w:rsidR="007B4B94" w:rsidRPr="00AA5397" w:rsidRDefault="007B4B94" w:rsidP="007B4B94">
            <w:pPr>
              <w:rPr>
                <w:rFonts w:eastAsiaTheme="minorHAnsi"/>
                <w:b/>
                <w:noProof/>
                <w:lang w:eastAsia="en-US"/>
              </w:rPr>
            </w:pPr>
            <w:r w:rsidRPr="00AA5397">
              <w:rPr>
                <w:rFonts w:eastAsiaTheme="minorHAnsi"/>
                <w:b/>
                <w:noProof/>
                <w:lang w:eastAsia="en-US"/>
              </w:rPr>
              <w:t>İngilizce Öğretmenleri Mesleki Öğrenme Topluluklarında Kelime Öğrenmeye Yönelik Çalışmalar</w:t>
            </w:r>
          </w:p>
          <w:p w14:paraId="76D841A0" w14:textId="77777777" w:rsidR="003A73CA" w:rsidRPr="00AA5397" w:rsidRDefault="003A73CA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>Kelime öğretme stratejilerine uygun etkinlik tasarlama</w:t>
            </w:r>
          </w:p>
          <w:p w14:paraId="539D29AF" w14:textId="07206A6A" w:rsidR="00580EF9" w:rsidRPr="00AA5397" w:rsidRDefault="00580EF9" w:rsidP="00580EF9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>Kelime öğretimine yönelik mevcut etkinlikleri ihtiyaçlara yönelik farkılaştırma</w:t>
            </w:r>
          </w:p>
          <w:p w14:paraId="310EFC7E" w14:textId="33A3C487" w:rsidR="003A73CA" w:rsidRPr="00AA5397" w:rsidRDefault="00E02D6C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b/>
                <w:noProof/>
                <w:lang w:eastAsia="en-US"/>
              </w:rPr>
            </w:pPr>
            <w:r w:rsidRPr="00AA5397">
              <w:t>Internet sayfaları, yazılım ve uygulamaları</w:t>
            </w:r>
            <w:r w:rsidRPr="00AA5397">
              <w:rPr>
                <w:rFonts w:eastAsiaTheme="minorHAnsi"/>
                <w:noProof/>
                <w:lang w:eastAsia="en-US"/>
              </w:rPr>
              <w:t xml:space="preserve"> </w:t>
            </w:r>
            <w:r w:rsidR="003A73CA" w:rsidRPr="00AA5397">
              <w:rPr>
                <w:rFonts w:eastAsiaTheme="minorHAnsi"/>
                <w:noProof/>
                <w:lang w:eastAsia="en-US"/>
              </w:rPr>
              <w:t>kullanarak kelime öğretimine yönelik etkinlikler hazırlama</w:t>
            </w:r>
          </w:p>
          <w:p w14:paraId="2B758A5F" w14:textId="65A490AD" w:rsidR="003A73CA" w:rsidRPr="00AA5397" w:rsidRDefault="003A73CA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b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>Örnek etkinliklerin sunumu</w:t>
            </w:r>
          </w:p>
        </w:tc>
        <w:tc>
          <w:tcPr>
            <w:tcW w:w="1559" w:type="dxa"/>
          </w:tcPr>
          <w:p w14:paraId="4E4F1505" w14:textId="77777777" w:rsidR="00682ABD" w:rsidRPr="00AA5397" w:rsidRDefault="00682ABD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4AE64B4A" w14:textId="77777777" w:rsidR="00682ABD" w:rsidRPr="00AA5397" w:rsidRDefault="00682ABD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7FE333FD" w14:textId="77777777" w:rsidR="00682ABD" w:rsidRPr="00AA5397" w:rsidRDefault="00682ABD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4A4E7682" w14:textId="77777777" w:rsidR="00682ABD" w:rsidRPr="00AA5397" w:rsidRDefault="00682ABD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574A23D2" w14:textId="6FF0EBB1" w:rsidR="007B4B94" w:rsidRPr="00AA5397" w:rsidRDefault="00DC6B47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>4</w:t>
            </w:r>
          </w:p>
        </w:tc>
      </w:tr>
      <w:tr w:rsidR="007B4B94" w:rsidRPr="00AA5397" w14:paraId="543D51FC" w14:textId="77777777" w:rsidTr="00E607F0">
        <w:trPr>
          <w:trHeight w:val="699"/>
        </w:trPr>
        <w:tc>
          <w:tcPr>
            <w:tcW w:w="8223" w:type="dxa"/>
          </w:tcPr>
          <w:p w14:paraId="67116C24" w14:textId="50F6D0D7" w:rsidR="007B4B94" w:rsidRPr="00AA5397" w:rsidRDefault="007B4B94" w:rsidP="007B4B94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AA5397">
              <w:rPr>
                <w:rFonts w:eastAsiaTheme="minorHAnsi"/>
                <w:b/>
                <w:noProof/>
                <w:lang w:eastAsia="en-US"/>
              </w:rPr>
              <w:t>İngilizce Öğretmenleri Mesleki Öğrenme Topluluklarında Ölçme Değerlendirmeye Yönelik Çalışmalar</w:t>
            </w:r>
          </w:p>
          <w:p w14:paraId="04883339" w14:textId="142E00A6" w:rsidR="00B85348" w:rsidRPr="00AA5397" w:rsidRDefault="00B85348" w:rsidP="00B85348">
            <w:pPr>
              <w:numPr>
                <w:ilvl w:val="0"/>
                <w:numId w:val="23"/>
              </w:numPr>
              <w:spacing w:line="276" w:lineRule="auto"/>
              <w:contextualSpacing/>
              <w:jc w:val="both"/>
              <w:rPr>
                <w:color w:val="222222"/>
              </w:rPr>
            </w:pPr>
            <w:r w:rsidRPr="00AA5397">
              <w:rPr>
                <w:color w:val="222222"/>
              </w:rPr>
              <w:t>Ölçme değerlendirmede geçerlik ve güvenirliği artırma</w:t>
            </w:r>
          </w:p>
          <w:p w14:paraId="7DFBB1B3" w14:textId="54A1667A" w:rsidR="00B85348" w:rsidRPr="00AA5397" w:rsidRDefault="00B85348" w:rsidP="00B85348">
            <w:pPr>
              <w:numPr>
                <w:ilvl w:val="0"/>
                <w:numId w:val="23"/>
              </w:numPr>
              <w:spacing w:line="276" w:lineRule="auto"/>
              <w:contextualSpacing/>
              <w:jc w:val="both"/>
              <w:rPr>
                <w:color w:val="222222"/>
              </w:rPr>
            </w:pPr>
            <w:r w:rsidRPr="00AA5397">
              <w:rPr>
                <w:color w:val="222222"/>
              </w:rPr>
              <w:t>Yerelde kullanılabilecek farklı ölçme değerlendirme araçlarını tanıtma</w:t>
            </w:r>
          </w:p>
          <w:p w14:paraId="3F2E6F92" w14:textId="11730D44" w:rsidR="007B4B94" w:rsidRPr="00AA5397" w:rsidRDefault="00B85348" w:rsidP="00E02D6C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color w:val="222222"/>
              </w:rPr>
            </w:pPr>
            <w:r w:rsidRPr="00AA5397">
              <w:rPr>
                <w:color w:val="222222"/>
              </w:rPr>
              <w:t>Öz değerlendirme, akran değerlendirmesi ve öğretmen değerlendirmesi yöntemlerini dengeli bir biçimde kullanma</w:t>
            </w:r>
          </w:p>
        </w:tc>
        <w:tc>
          <w:tcPr>
            <w:tcW w:w="1559" w:type="dxa"/>
          </w:tcPr>
          <w:p w14:paraId="3F252DF9" w14:textId="77777777" w:rsidR="00682ABD" w:rsidRPr="00AA5397" w:rsidRDefault="00682ABD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10616DA5" w14:textId="77777777" w:rsidR="00682ABD" w:rsidRPr="00AA5397" w:rsidRDefault="00682ABD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04B811A9" w14:textId="77777777" w:rsidR="00682ABD" w:rsidRPr="00AA5397" w:rsidRDefault="00682ABD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737B1764" w14:textId="088EE4E8" w:rsidR="007B4B94" w:rsidRPr="00AA5397" w:rsidRDefault="00DC6B47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>8</w:t>
            </w:r>
          </w:p>
        </w:tc>
      </w:tr>
      <w:tr w:rsidR="00540138" w:rsidRPr="00AA5397" w14:paraId="432645B0" w14:textId="77777777" w:rsidTr="008D38B8">
        <w:trPr>
          <w:trHeight w:val="1355"/>
        </w:trPr>
        <w:tc>
          <w:tcPr>
            <w:tcW w:w="8223" w:type="dxa"/>
          </w:tcPr>
          <w:p w14:paraId="0CE5AA89" w14:textId="674FF1B2" w:rsidR="00813A54" w:rsidRPr="00AA5397" w:rsidRDefault="00813A54" w:rsidP="00813A54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AA5397">
              <w:rPr>
                <w:rFonts w:eastAsiaTheme="minorHAnsi"/>
                <w:b/>
                <w:noProof/>
                <w:lang w:eastAsia="en-US"/>
              </w:rPr>
              <w:t>Mesleki Öğrenme Topluluklarının (</w:t>
            </w:r>
            <w:r w:rsidR="00AF6E87">
              <w:rPr>
                <w:rFonts w:eastAsiaTheme="minorHAnsi"/>
                <w:b/>
                <w:noProof/>
                <w:lang w:eastAsia="en-US"/>
              </w:rPr>
              <w:t>PDC</w:t>
            </w:r>
            <w:r w:rsidRPr="00AA5397">
              <w:rPr>
                <w:rFonts w:eastAsiaTheme="minorHAnsi"/>
                <w:b/>
                <w:noProof/>
                <w:lang w:eastAsia="en-US"/>
              </w:rPr>
              <w:t xml:space="preserve">) Genel Çerçevesi </w:t>
            </w:r>
          </w:p>
          <w:p w14:paraId="4D8F6035" w14:textId="4CF65526" w:rsidR="00805BDB" w:rsidRPr="00AA5397" w:rsidRDefault="00AF6E87" w:rsidP="00805BDB">
            <w:pPr>
              <w:pStyle w:val="ListeParagraf"/>
              <w:numPr>
                <w:ilvl w:val="0"/>
                <w:numId w:val="7"/>
              </w:numPr>
              <w:ind w:left="459"/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bCs/>
                <w:noProof/>
                <w:lang w:eastAsia="en-US"/>
              </w:rPr>
              <w:t>PDC</w:t>
            </w:r>
            <w:r w:rsidR="00805BDB" w:rsidRPr="00AA5397">
              <w:rPr>
                <w:rFonts w:eastAsiaTheme="minorHAnsi"/>
                <w:bCs/>
                <w:noProof/>
                <w:lang w:eastAsia="en-US"/>
              </w:rPr>
              <w:t xml:space="preserve"> </w:t>
            </w:r>
            <w:r w:rsidR="00805BDB" w:rsidRPr="00AA5397">
              <w:rPr>
                <w:rFonts w:eastAsiaTheme="minorHAnsi"/>
                <w:noProof/>
                <w:lang w:eastAsia="en-US"/>
              </w:rPr>
              <w:t>genel yapısı ve öğretmenler arasındaki önemi</w:t>
            </w:r>
          </w:p>
          <w:p w14:paraId="106AC1E0" w14:textId="678E08FD" w:rsidR="00805BDB" w:rsidRPr="00AA5397" w:rsidRDefault="00AF6E87" w:rsidP="00805BDB">
            <w:pPr>
              <w:pStyle w:val="ListeParagraf"/>
              <w:numPr>
                <w:ilvl w:val="0"/>
                <w:numId w:val="7"/>
              </w:numPr>
              <w:ind w:left="459"/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bCs/>
                <w:noProof/>
                <w:lang w:eastAsia="en-US"/>
              </w:rPr>
              <w:t>PDC</w:t>
            </w:r>
            <w:r w:rsidR="00805BDB" w:rsidRPr="00AA5397">
              <w:rPr>
                <w:rFonts w:eastAsiaTheme="minorHAnsi"/>
                <w:bCs/>
                <w:noProof/>
                <w:lang w:eastAsia="en-US"/>
              </w:rPr>
              <w:t xml:space="preserve"> </w:t>
            </w:r>
            <w:r w:rsidR="00805BDB" w:rsidRPr="00AA5397">
              <w:rPr>
                <w:rFonts w:eastAsiaTheme="minorHAnsi"/>
                <w:noProof/>
                <w:lang w:eastAsia="en-US"/>
              </w:rPr>
              <w:t>yürütücülerinin görevleri ve rolleri</w:t>
            </w:r>
          </w:p>
          <w:p w14:paraId="6A9C6213" w14:textId="2A45FBE9" w:rsidR="00805BDB" w:rsidRPr="00AA5397" w:rsidRDefault="00AF6E87" w:rsidP="00805BDB">
            <w:pPr>
              <w:pStyle w:val="ListeParagraf"/>
              <w:numPr>
                <w:ilvl w:val="0"/>
                <w:numId w:val="7"/>
              </w:numPr>
              <w:ind w:left="459"/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bCs/>
                <w:noProof/>
                <w:lang w:eastAsia="en-US"/>
              </w:rPr>
              <w:t>PDC</w:t>
            </w:r>
            <w:r w:rsidR="00805BDB" w:rsidRPr="00AA5397">
              <w:rPr>
                <w:rFonts w:eastAsiaTheme="minorHAnsi"/>
                <w:bCs/>
                <w:noProof/>
                <w:lang w:eastAsia="en-US"/>
              </w:rPr>
              <w:t xml:space="preserve"> </w:t>
            </w:r>
            <w:r w:rsidR="00805BDB" w:rsidRPr="00AA5397">
              <w:rPr>
                <w:rFonts w:eastAsiaTheme="minorHAnsi"/>
                <w:noProof/>
                <w:lang w:eastAsia="en-US"/>
              </w:rPr>
              <w:t>katılımcılarının görevleri</w:t>
            </w:r>
          </w:p>
          <w:p w14:paraId="3DCC3879" w14:textId="0C6B597C" w:rsidR="00805BDB" w:rsidRPr="00AA5397" w:rsidRDefault="00805BDB" w:rsidP="00805BDB">
            <w:pPr>
              <w:pStyle w:val="ListeParagraf"/>
              <w:numPr>
                <w:ilvl w:val="0"/>
                <w:numId w:val="7"/>
              </w:numPr>
              <w:ind w:left="459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>Mesleki öğrenme toplulularında iletişim ve işbirliğinin yeri</w:t>
            </w:r>
          </w:p>
        </w:tc>
        <w:tc>
          <w:tcPr>
            <w:tcW w:w="1559" w:type="dxa"/>
          </w:tcPr>
          <w:p w14:paraId="248A3525" w14:textId="77777777" w:rsidR="00682ABD" w:rsidRPr="00AA5397" w:rsidRDefault="00682ABD" w:rsidP="00A61905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6525A17C" w14:textId="77777777" w:rsidR="00682ABD" w:rsidRPr="00AA5397" w:rsidRDefault="00682ABD" w:rsidP="00A61905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39BAC105" w14:textId="2B618DA2" w:rsidR="00EA1722" w:rsidRPr="00AA5397" w:rsidRDefault="0023580C" w:rsidP="00A61905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>22</w:t>
            </w:r>
          </w:p>
          <w:p w14:paraId="3DF48956" w14:textId="77777777" w:rsidR="00EA1722" w:rsidRPr="00AA5397" w:rsidRDefault="00EA1722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1DF6EEB6" w14:textId="77777777" w:rsidR="00EA1722" w:rsidRPr="00AA5397" w:rsidRDefault="00EA1722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57DFE378" w14:textId="6CF058A4" w:rsidR="00540138" w:rsidRPr="00AA5397" w:rsidRDefault="00540138" w:rsidP="00813A54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</w:tc>
      </w:tr>
      <w:tr w:rsidR="00813A54" w:rsidRPr="00AA5397" w14:paraId="428DBB7F" w14:textId="77777777" w:rsidTr="00D43372">
        <w:trPr>
          <w:trHeight w:val="557"/>
        </w:trPr>
        <w:tc>
          <w:tcPr>
            <w:tcW w:w="8223" w:type="dxa"/>
          </w:tcPr>
          <w:p w14:paraId="48170CFF" w14:textId="32A1CFEB" w:rsidR="00813A54" w:rsidRPr="00AA5397" w:rsidRDefault="00813A54" w:rsidP="00813A54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AA5397">
              <w:rPr>
                <w:rFonts w:eastAsiaTheme="minorHAnsi"/>
                <w:b/>
                <w:noProof/>
                <w:lang w:eastAsia="en-US"/>
              </w:rPr>
              <w:t xml:space="preserve">EBA Mesleki Gelişim Alanındaki  </w:t>
            </w:r>
            <w:r w:rsidR="00AF6E87">
              <w:rPr>
                <w:rFonts w:eastAsiaTheme="minorHAnsi"/>
                <w:b/>
                <w:noProof/>
                <w:lang w:eastAsia="en-US"/>
              </w:rPr>
              <w:t>PDC</w:t>
            </w:r>
            <w:r w:rsidRPr="00AA5397">
              <w:rPr>
                <w:rFonts w:eastAsiaTheme="minorHAnsi"/>
                <w:b/>
                <w:noProof/>
                <w:lang w:eastAsia="en-US"/>
              </w:rPr>
              <w:t xml:space="preserve"> Uygulamaları</w:t>
            </w:r>
          </w:p>
          <w:p w14:paraId="55A45AED" w14:textId="77777777" w:rsidR="00805BDB" w:rsidRPr="00AA5397" w:rsidRDefault="00805BDB" w:rsidP="00805BDB">
            <w:pPr>
              <w:pStyle w:val="ListeParagraf"/>
              <w:numPr>
                <w:ilvl w:val="0"/>
                <w:numId w:val="8"/>
              </w:numPr>
              <w:ind w:left="459" w:hanging="284"/>
              <w:rPr>
                <w:rFonts w:eastAsiaTheme="minorHAnsi"/>
                <w:bCs/>
                <w:noProof/>
                <w:lang w:eastAsia="en-US"/>
              </w:rPr>
            </w:pPr>
            <w:r w:rsidRPr="00AA5397">
              <w:rPr>
                <w:rFonts w:eastAsiaTheme="minorHAnsi"/>
                <w:bCs/>
                <w:noProof/>
                <w:lang w:eastAsia="en-US"/>
              </w:rPr>
              <w:t>EBA platformundaki mesleki gelişim alanının kullanımı</w:t>
            </w:r>
          </w:p>
          <w:p w14:paraId="1D41187B" w14:textId="44DE8993" w:rsidR="00805BDB" w:rsidRPr="00AA5397" w:rsidRDefault="00805BDB" w:rsidP="00805BDB">
            <w:pPr>
              <w:pStyle w:val="ListeParagraf"/>
              <w:numPr>
                <w:ilvl w:val="0"/>
                <w:numId w:val="8"/>
              </w:numPr>
              <w:ind w:left="459" w:hanging="284"/>
              <w:rPr>
                <w:rFonts w:eastAsiaTheme="minorHAnsi"/>
                <w:bCs/>
                <w:noProof/>
                <w:lang w:eastAsia="en-US"/>
              </w:rPr>
            </w:pPr>
            <w:r w:rsidRPr="00AA5397">
              <w:rPr>
                <w:rFonts w:eastAsiaTheme="minorHAnsi"/>
                <w:bCs/>
                <w:noProof/>
                <w:lang w:eastAsia="en-US"/>
              </w:rPr>
              <w:t xml:space="preserve">EBA -mesleki gelişim alanındaki </w:t>
            </w:r>
            <w:r w:rsidR="00AF6E87">
              <w:rPr>
                <w:rFonts w:eastAsiaTheme="minorHAnsi"/>
                <w:bCs/>
                <w:noProof/>
                <w:lang w:eastAsia="en-US"/>
              </w:rPr>
              <w:t>PDC</w:t>
            </w:r>
            <w:r w:rsidRPr="00AA5397">
              <w:rPr>
                <w:rFonts w:eastAsiaTheme="minorHAnsi"/>
                <w:bCs/>
                <w:noProof/>
                <w:lang w:eastAsia="en-US"/>
              </w:rPr>
              <w:t xml:space="preserve"> gruplarının kullanımı</w:t>
            </w:r>
          </w:p>
          <w:p w14:paraId="6554ED1D" w14:textId="3A22FD65" w:rsidR="00805BDB" w:rsidRPr="00AA5397" w:rsidRDefault="00805BDB" w:rsidP="00805BDB">
            <w:pPr>
              <w:pStyle w:val="ListeParagraf"/>
              <w:numPr>
                <w:ilvl w:val="0"/>
                <w:numId w:val="8"/>
              </w:numPr>
              <w:ind w:left="459" w:hanging="284"/>
              <w:rPr>
                <w:rFonts w:eastAsiaTheme="minorHAnsi"/>
                <w:bCs/>
                <w:noProof/>
                <w:lang w:eastAsia="en-US"/>
              </w:rPr>
            </w:pPr>
            <w:r w:rsidRPr="00AA5397">
              <w:rPr>
                <w:rFonts w:eastAsiaTheme="minorHAnsi"/>
                <w:bCs/>
                <w:noProof/>
                <w:lang w:eastAsia="en-US"/>
              </w:rPr>
              <w:t xml:space="preserve">EBA -mesleki gelişim alanındaki </w:t>
            </w:r>
            <w:r w:rsidR="00AF6E87">
              <w:rPr>
                <w:rFonts w:eastAsiaTheme="minorHAnsi"/>
                <w:bCs/>
                <w:noProof/>
                <w:lang w:eastAsia="en-US"/>
              </w:rPr>
              <w:t>PDC</w:t>
            </w:r>
            <w:r w:rsidRPr="00AA5397">
              <w:rPr>
                <w:rFonts w:eastAsiaTheme="minorHAnsi"/>
                <w:bCs/>
                <w:noProof/>
                <w:lang w:eastAsia="en-US"/>
              </w:rPr>
              <w:t xml:space="preserve"> canlı eğitimlerinin planlanması ve düzenlenmesi</w:t>
            </w:r>
          </w:p>
          <w:p w14:paraId="46C3649C" w14:textId="553DEEE2" w:rsidR="00813A54" w:rsidRPr="00AA5397" w:rsidRDefault="00805BDB" w:rsidP="00805BDB">
            <w:pPr>
              <w:pStyle w:val="ListeParagraf"/>
              <w:numPr>
                <w:ilvl w:val="0"/>
                <w:numId w:val="8"/>
              </w:numPr>
              <w:ind w:left="459" w:hanging="284"/>
              <w:rPr>
                <w:rFonts w:eastAsiaTheme="minorHAnsi"/>
                <w:bCs/>
                <w:noProof/>
                <w:lang w:eastAsia="en-US"/>
              </w:rPr>
            </w:pPr>
            <w:r w:rsidRPr="00AA5397">
              <w:rPr>
                <w:rFonts w:eastAsiaTheme="minorHAnsi"/>
                <w:bCs/>
                <w:noProof/>
                <w:lang w:eastAsia="en-US"/>
              </w:rPr>
              <w:t xml:space="preserve">EBA -mesleki gelişim alanındaki </w:t>
            </w:r>
            <w:r w:rsidR="00AF6E87">
              <w:rPr>
                <w:rFonts w:eastAsiaTheme="minorHAnsi"/>
                <w:bCs/>
                <w:noProof/>
                <w:lang w:eastAsia="en-US"/>
              </w:rPr>
              <w:t>PDC</w:t>
            </w:r>
            <w:r w:rsidRPr="00AA5397">
              <w:rPr>
                <w:rFonts w:eastAsiaTheme="minorHAnsi"/>
                <w:bCs/>
                <w:noProof/>
                <w:lang w:eastAsia="en-US"/>
              </w:rPr>
              <w:t xml:space="preserve"> canlı eğitim verilerinin aktarılması ve kullanımı</w:t>
            </w:r>
          </w:p>
        </w:tc>
        <w:tc>
          <w:tcPr>
            <w:tcW w:w="1559" w:type="dxa"/>
          </w:tcPr>
          <w:p w14:paraId="6FB0F21A" w14:textId="77777777" w:rsidR="00682ABD" w:rsidRPr="00AA5397" w:rsidRDefault="00682ABD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7244CA66" w14:textId="77777777" w:rsidR="00682ABD" w:rsidRPr="00AA5397" w:rsidRDefault="00682ABD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5415AE1A" w14:textId="77777777" w:rsidR="00682ABD" w:rsidRPr="00AA5397" w:rsidRDefault="00682ABD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0A5F6E44" w14:textId="77777777" w:rsidR="00813A54" w:rsidRPr="00AA5397" w:rsidRDefault="00DC6B47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>1</w:t>
            </w:r>
          </w:p>
          <w:p w14:paraId="50F783F2" w14:textId="5FFCA911" w:rsidR="00927945" w:rsidRPr="00AA5397" w:rsidRDefault="00927945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</w:tc>
      </w:tr>
      <w:tr w:rsidR="00540138" w:rsidRPr="00AA5397" w14:paraId="4AB0D8F2" w14:textId="77777777" w:rsidTr="00682ABD">
        <w:trPr>
          <w:trHeight w:hRule="exact" w:val="548"/>
        </w:trPr>
        <w:tc>
          <w:tcPr>
            <w:tcW w:w="8223" w:type="dxa"/>
          </w:tcPr>
          <w:p w14:paraId="2A6C8E4C" w14:textId="432F77F7" w:rsidR="00540138" w:rsidRPr="00AA5397" w:rsidRDefault="00540138" w:rsidP="00540138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AA5397">
              <w:rPr>
                <w:rFonts w:eastAsiaTheme="minorHAnsi"/>
                <w:b/>
                <w:noProof/>
                <w:lang w:eastAsia="en-US"/>
              </w:rPr>
              <w:t>Ölçme ve Değerlendirme</w:t>
            </w:r>
          </w:p>
          <w:p w14:paraId="0756A23D" w14:textId="1365757D" w:rsidR="004506F7" w:rsidRPr="00AA5397" w:rsidRDefault="004506F7" w:rsidP="0023580C">
            <w:pPr>
              <w:contextualSpacing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 xml:space="preserve"> </w:t>
            </w:r>
          </w:p>
        </w:tc>
        <w:tc>
          <w:tcPr>
            <w:tcW w:w="1559" w:type="dxa"/>
          </w:tcPr>
          <w:p w14:paraId="5EC50FCF" w14:textId="77777777" w:rsidR="00682ABD" w:rsidRPr="00AA5397" w:rsidRDefault="00682ABD" w:rsidP="00776AF6">
            <w:pPr>
              <w:tabs>
                <w:tab w:val="left" w:pos="435"/>
                <w:tab w:val="center" w:pos="616"/>
              </w:tabs>
              <w:ind w:left="-111"/>
              <w:contextualSpacing/>
              <w:jc w:val="center"/>
              <w:rPr>
                <w:rFonts w:eastAsiaTheme="minorHAnsi"/>
                <w:lang w:eastAsia="en-US"/>
              </w:rPr>
            </w:pPr>
          </w:p>
          <w:p w14:paraId="48FC5569" w14:textId="77777777" w:rsidR="00682ABD" w:rsidRPr="00AA5397" w:rsidRDefault="00682ABD" w:rsidP="00776AF6">
            <w:pPr>
              <w:tabs>
                <w:tab w:val="left" w:pos="435"/>
                <w:tab w:val="center" w:pos="616"/>
              </w:tabs>
              <w:ind w:left="-111"/>
              <w:contextualSpacing/>
              <w:jc w:val="center"/>
              <w:rPr>
                <w:rFonts w:eastAsiaTheme="minorHAnsi"/>
                <w:lang w:eastAsia="en-US"/>
              </w:rPr>
            </w:pPr>
          </w:p>
          <w:p w14:paraId="01198285" w14:textId="3C092792" w:rsidR="00540138" w:rsidRPr="00AA5397" w:rsidRDefault="00540138" w:rsidP="00776AF6">
            <w:pPr>
              <w:tabs>
                <w:tab w:val="left" w:pos="435"/>
                <w:tab w:val="center" w:pos="616"/>
              </w:tabs>
              <w:ind w:left="-111"/>
              <w:contextualSpacing/>
              <w:jc w:val="center"/>
              <w:rPr>
                <w:rFonts w:eastAsiaTheme="minorHAnsi"/>
                <w:lang w:eastAsia="en-US"/>
              </w:rPr>
            </w:pPr>
            <w:r w:rsidRPr="00AA5397">
              <w:rPr>
                <w:rFonts w:eastAsiaTheme="minorHAnsi"/>
                <w:lang w:eastAsia="en-US"/>
              </w:rPr>
              <w:t>1</w:t>
            </w:r>
          </w:p>
        </w:tc>
      </w:tr>
      <w:tr w:rsidR="00540138" w:rsidRPr="00AA5397" w14:paraId="163BBDAE" w14:textId="77777777" w:rsidTr="00D43372">
        <w:trPr>
          <w:trHeight w:hRule="exact" w:val="428"/>
        </w:trPr>
        <w:tc>
          <w:tcPr>
            <w:tcW w:w="8223" w:type="dxa"/>
          </w:tcPr>
          <w:p w14:paraId="7D7F9154" w14:textId="77777777" w:rsidR="00540138" w:rsidRPr="00AA5397" w:rsidRDefault="00540138" w:rsidP="00540138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AA5397">
              <w:rPr>
                <w:rFonts w:eastAsiaTheme="minorHAnsi"/>
                <w:b/>
                <w:noProof/>
                <w:lang w:eastAsia="en-US"/>
              </w:rPr>
              <w:t>Toplam</w:t>
            </w:r>
          </w:p>
        </w:tc>
        <w:tc>
          <w:tcPr>
            <w:tcW w:w="1559" w:type="dxa"/>
          </w:tcPr>
          <w:p w14:paraId="280D0313" w14:textId="58833B91" w:rsidR="00540138" w:rsidRPr="00AA5397" w:rsidRDefault="003B7BFF" w:rsidP="00DC6B47">
            <w:pPr>
              <w:contextualSpacing/>
              <w:rPr>
                <w:rFonts w:eastAsiaTheme="minorHAnsi"/>
                <w:b/>
                <w:lang w:eastAsia="en-US"/>
              </w:rPr>
            </w:pPr>
            <w:r w:rsidRPr="00AA5397">
              <w:rPr>
                <w:rFonts w:eastAsiaTheme="minorHAnsi"/>
                <w:b/>
                <w:lang w:eastAsia="en-US"/>
              </w:rPr>
              <w:t xml:space="preserve">        </w:t>
            </w:r>
            <w:r w:rsidR="00DC6B47" w:rsidRPr="00AA5397">
              <w:rPr>
                <w:rFonts w:eastAsiaTheme="minorHAnsi"/>
                <w:b/>
                <w:lang w:eastAsia="en-US"/>
              </w:rPr>
              <w:t>7</w:t>
            </w:r>
            <w:r w:rsidR="00540138" w:rsidRPr="00AA5397">
              <w:rPr>
                <w:rFonts w:eastAsiaTheme="minorHAnsi"/>
                <w:b/>
                <w:lang w:eastAsia="en-US"/>
              </w:rPr>
              <w:t>0</w:t>
            </w:r>
          </w:p>
        </w:tc>
      </w:tr>
    </w:tbl>
    <w:p w14:paraId="0CE88485" w14:textId="77777777" w:rsidR="00203BC2" w:rsidRDefault="00203BC2" w:rsidP="00203BC2">
      <w:pPr>
        <w:rPr>
          <w:b/>
        </w:rPr>
      </w:pPr>
    </w:p>
    <w:p w14:paraId="70FCD567" w14:textId="77777777" w:rsidR="00AA5397" w:rsidRDefault="00AA5397" w:rsidP="00203BC2">
      <w:pPr>
        <w:rPr>
          <w:b/>
        </w:rPr>
      </w:pPr>
    </w:p>
    <w:p w14:paraId="2B074823" w14:textId="77777777" w:rsidR="00B36477" w:rsidRDefault="00B36477" w:rsidP="00203BC2">
      <w:pPr>
        <w:rPr>
          <w:b/>
        </w:rPr>
      </w:pPr>
    </w:p>
    <w:p w14:paraId="5167273A" w14:textId="77777777" w:rsidR="00B36477" w:rsidRDefault="00B36477" w:rsidP="00203BC2">
      <w:pPr>
        <w:rPr>
          <w:b/>
        </w:rPr>
      </w:pPr>
    </w:p>
    <w:p w14:paraId="2E93D172" w14:textId="77777777" w:rsidR="00AA5397" w:rsidRPr="00AA5397" w:rsidRDefault="00AA5397" w:rsidP="00203BC2">
      <w:pPr>
        <w:rPr>
          <w:b/>
        </w:rPr>
      </w:pPr>
    </w:p>
    <w:p w14:paraId="42253544" w14:textId="5542D26A" w:rsidR="000918B3" w:rsidRPr="00B36477" w:rsidRDefault="000918B3" w:rsidP="00B36477">
      <w:pPr>
        <w:pStyle w:val="ListeParagraf"/>
        <w:widowControl w:val="0"/>
        <w:numPr>
          <w:ilvl w:val="0"/>
          <w:numId w:val="18"/>
        </w:numPr>
        <w:tabs>
          <w:tab w:val="left" w:pos="708"/>
        </w:tabs>
        <w:suppressAutoHyphens/>
        <w:spacing w:after="200" w:line="276" w:lineRule="auto"/>
        <w:ind w:left="142"/>
        <w:jc w:val="both"/>
        <w:rPr>
          <w:rFonts w:eastAsia="Calibri"/>
          <w:b/>
        </w:rPr>
      </w:pPr>
      <w:r w:rsidRPr="00B36477">
        <w:rPr>
          <w:rFonts w:eastAsia="Calibri"/>
          <w:b/>
        </w:rPr>
        <w:lastRenderedPageBreak/>
        <w:t>ÖĞRETİM YÖNTEM TEKNİK VE STRATEJİLERİ</w:t>
      </w:r>
    </w:p>
    <w:p w14:paraId="287958E2" w14:textId="77777777" w:rsidR="000918B3" w:rsidRPr="00AA5397" w:rsidRDefault="000918B3" w:rsidP="000918B3">
      <w:pPr>
        <w:numPr>
          <w:ilvl w:val="0"/>
          <w:numId w:val="17"/>
        </w:numPr>
        <w:autoSpaceDN w:val="0"/>
        <w:ind w:left="851"/>
        <w:jc w:val="both"/>
        <w:rPr>
          <w:rFonts w:eastAsia="Calibri"/>
        </w:rPr>
      </w:pPr>
      <w:r w:rsidRPr="00AA5397">
        <w:rPr>
          <w:rFonts w:eastAsia="Calibri"/>
        </w:rPr>
        <w:t>Programın hedeflerine ulaşmak için; aktif öğrenme yöntem ve teknikleri kullanılacaktır.</w:t>
      </w:r>
    </w:p>
    <w:p w14:paraId="52538E26" w14:textId="77777777" w:rsidR="000918B3" w:rsidRPr="00AA5397" w:rsidRDefault="000918B3" w:rsidP="000918B3">
      <w:pPr>
        <w:numPr>
          <w:ilvl w:val="0"/>
          <w:numId w:val="17"/>
        </w:numPr>
        <w:autoSpaceDN w:val="0"/>
        <w:ind w:left="851" w:right="-567"/>
        <w:jc w:val="both"/>
        <w:rPr>
          <w:rFonts w:eastAsia="Calibri"/>
        </w:rPr>
      </w:pPr>
      <w:r w:rsidRPr="00AA5397">
        <w:rPr>
          <w:rFonts w:eastAsia="Calibri"/>
        </w:rPr>
        <w:t>Katılımcılara eğitim ile ilgili ders notları elektronik ortamda verilecektir.</w:t>
      </w:r>
    </w:p>
    <w:p w14:paraId="6A811C8C" w14:textId="77777777" w:rsidR="000918B3" w:rsidRPr="00AA5397" w:rsidRDefault="000918B3" w:rsidP="000918B3">
      <w:pPr>
        <w:widowControl w:val="0"/>
        <w:tabs>
          <w:tab w:val="left" w:pos="708"/>
        </w:tabs>
        <w:suppressAutoHyphens/>
        <w:spacing w:line="276" w:lineRule="auto"/>
        <w:jc w:val="both"/>
        <w:rPr>
          <w:rFonts w:eastAsia="Calibri"/>
        </w:rPr>
      </w:pPr>
    </w:p>
    <w:p w14:paraId="76311168" w14:textId="77777777" w:rsidR="000918B3" w:rsidRPr="00AA5397" w:rsidRDefault="000918B3" w:rsidP="000918B3">
      <w:pPr>
        <w:widowControl w:val="0"/>
        <w:tabs>
          <w:tab w:val="left" w:pos="708"/>
        </w:tabs>
        <w:suppressAutoHyphens/>
        <w:spacing w:after="200" w:line="276" w:lineRule="auto"/>
        <w:ind w:left="-142"/>
        <w:jc w:val="both"/>
        <w:rPr>
          <w:rFonts w:eastAsia="Calibri"/>
          <w:b/>
        </w:rPr>
      </w:pPr>
      <w:r w:rsidRPr="00AA5397">
        <w:rPr>
          <w:rFonts w:eastAsia="Calibri"/>
          <w:b/>
        </w:rPr>
        <w:t xml:space="preserve"> 9.   ÖLÇME VE DEĞERLENDİRME</w:t>
      </w:r>
    </w:p>
    <w:p w14:paraId="5375A7DC" w14:textId="30FE72C0" w:rsidR="000918B3" w:rsidRPr="00AA5397" w:rsidRDefault="00216C75" w:rsidP="000B6D95">
      <w:pPr>
        <w:widowControl w:val="0"/>
        <w:numPr>
          <w:ilvl w:val="0"/>
          <w:numId w:val="16"/>
        </w:numPr>
        <w:spacing w:before="60"/>
        <w:ind w:left="851"/>
        <w:contextualSpacing/>
        <w:jc w:val="both"/>
        <w:rPr>
          <w:rFonts w:eastAsia="Calibri"/>
          <w:lang w:eastAsia="en-US"/>
        </w:rPr>
      </w:pPr>
      <w:r w:rsidRPr="00AA5397">
        <w:rPr>
          <w:rFonts w:eastAsia="Calibri"/>
          <w:lang w:eastAsia="en-US"/>
        </w:rPr>
        <w:t>Eğitim tamamen İngilizce yürütüleceği için, k</w:t>
      </w:r>
      <w:r w:rsidR="000918B3" w:rsidRPr="00AA5397">
        <w:rPr>
          <w:rFonts w:eastAsia="Calibri"/>
          <w:lang w:eastAsia="en-US"/>
        </w:rPr>
        <w:t xml:space="preserve">ursiyerlerin başarısını değerlendirmek amacıyla </w:t>
      </w:r>
      <w:r w:rsidRPr="00AA5397">
        <w:rPr>
          <w:rFonts w:eastAsia="Calibri"/>
          <w:lang w:eastAsia="en-US"/>
        </w:rPr>
        <w:t xml:space="preserve">yapılacak tüm değerlendirmelerde İngilizce kullanımı şartı aranacaktır. Kursiyerlerin başarısını değerlendirmek amacıyla </w:t>
      </w:r>
      <w:r w:rsidR="000918B3" w:rsidRPr="00AA5397">
        <w:rPr>
          <w:rFonts w:eastAsia="Calibri"/>
          <w:lang w:eastAsia="en-US"/>
        </w:rPr>
        <w:t>tüm konuları kapsayan ödev, etkileşiml</w:t>
      </w:r>
      <w:r w:rsidR="007E5718" w:rsidRPr="00AA5397">
        <w:rPr>
          <w:rFonts w:eastAsia="Calibri"/>
          <w:lang w:eastAsia="en-US"/>
        </w:rPr>
        <w:t xml:space="preserve">i uygulamalar, </w:t>
      </w:r>
      <w:r w:rsidR="0023580C" w:rsidRPr="00AA5397">
        <w:rPr>
          <w:rFonts w:eastAsia="Calibri"/>
          <w:lang w:eastAsia="en-US"/>
        </w:rPr>
        <w:t>ürün dosyası</w:t>
      </w:r>
      <w:r w:rsidR="007E5718" w:rsidRPr="00AA5397">
        <w:rPr>
          <w:rFonts w:eastAsia="Calibri"/>
          <w:lang w:eastAsia="en-US"/>
        </w:rPr>
        <w:t xml:space="preserve">, </w:t>
      </w:r>
      <w:r w:rsidR="0023580C" w:rsidRPr="00AA5397">
        <w:rPr>
          <w:rFonts w:eastAsia="Calibri"/>
          <w:lang w:eastAsia="en-US"/>
        </w:rPr>
        <w:t>sunu ve proje gibi</w:t>
      </w:r>
      <w:r w:rsidR="000918B3" w:rsidRPr="00AA5397">
        <w:rPr>
          <w:rFonts w:eastAsia="Calibri"/>
          <w:lang w:eastAsia="en-US"/>
        </w:rPr>
        <w:t xml:space="preserve"> çalışmalardan değerlendirme yapılarak not verilebilecektir. Uygulama çalışmalarının birlikte yapılması durumunda ise </w:t>
      </w:r>
      <w:r w:rsidR="007E5718" w:rsidRPr="00AA5397">
        <w:rPr>
          <w:rFonts w:eastAsia="Calibri"/>
          <w:lang w:eastAsia="en-US"/>
        </w:rPr>
        <w:t>kursiyerlerin aldığı pu</w:t>
      </w:r>
      <w:r w:rsidR="00B17019" w:rsidRPr="00AA5397">
        <w:rPr>
          <w:rFonts w:eastAsia="Calibri"/>
          <w:lang w:eastAsia="en-US"/>
        </w:rPr>
        <w:t>a</w:t>
      </w:r>
      <w:r w:rsidR="007E5718" w:rsidRPr="00AA5397">
        <w:rPr>
          <w:rFonts w:eastAsia="Calibri"/>
          <w:lang w:eastAsia="en-US"/>
        </w:rPr>
        <w:t xml:space="preserve">nların </w:t>
      </w:r>
      <w:r w:rsidR="000918B3" w:rsidRPr="00AA5397">
        <w:rPr>
          <w:rFonts w:eastAsia="Calibri"/>
          <w:lang w:eastAsia="en-US"/>
        </w:rPr>
        <w:t>ortalaması alınarak başarı notu hesaplanacaktır. 45 ve üzeri puan alanlar başarılı sayılacaktır.</w:t>
      </w:r>
    </w:p>
    <w:p w14:paraId="63B57E1C" w14:textId="77777777" w:rsidR="000918B3" w:rsidRPr="00AA5397" w:rsidRDefault="000918B3" w:rsidP="000B6D95">
      <w:pPr>
        <w:widowControl w:val="0"/>
        <w:numPr>
          <w:ilvl w:val="0"/>
          <w:numId w:val="16"/>
        </w:numPr>
        <w:spacing w:before="60"/>
        <w:ind w:left="851"/>
        <w:contextualSpacing/>
        <w:jc w:val="both"/>
        <w:rPr>
          <w:rFonts w:eastAsia="Calibri"/>
          <w:lang w:eastAsia="en-US"/>
        </w:rPr>
      </w:pPr>
      <w:r w:rsidRPr="00AA5397">
        <w:t>Başarılı olanlara ‘’Kurs Belgesi’’ (e-sertifika) verilecektir</w:t>
      </w:r>
    </w:p>
    <w:p w14:paraId="57732136" w14:textId="77777777" w:rsidR="00EB7828" w:rsidRPr="00AA5397" w:rsidRDefault="00EB7828" w:rsidP="00EB7828">
      <w:pPr>
        <w:widowControl w:val="0"/>
        <w:spacing w:after="120" w:line="276" w:lineRule="auto"/>
        <w:jc w:val="both"/>
        <w:rPr>
          <w:rFonts w:eastAsia="Calibri"/>
        </w:rPr>
      </w:pPr>
    </w:p>
    <w:sectPr w:rsidR="00EB7828" w:rsidRPr="00AA5397" w:rsidSect="006D7F94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6DD80B" w14:textId="77777777" w:rsidR="004444EF" w:rsidRDefault="004444EF" w:rsidP="00F76047">
      <w:r>
        <w:separator/>
      </w:r>
    </w:p>
  </w:endnote>
  <w:endnote w:type="continuationSeparator" w:id="0">
    <w:p w14:paraId="7D63B109" w14:textId="77777777" w:rsidR="004444EF" w:rsidRDefault="004444EF" w:rsidP="00F76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8923036"/>
      <w:docPartObj>
        <w:docPartGallery w:val="Page Numbers (Bottom of Page)"/>
        <w:docPartUnique/>
      </w:docPartObj>
    </w:sdtPr>
    <w:sdtEndPr/>
    <w:sdtContent>
      <w:p w14:paraId="38D2AEB2" w14:textId="1AAF5749" w:rsidR="001F2143" w:rsidRDefault="001F2143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6E87">
          <w:rPr>
            <w:noProof/>
          </w:rPr>
          <w:t>6</w:t>
        </w:r>
        <w:r>
          <w:fldChar w:fldCharType="end"/>
        </w:r>
      </w:p>
    </w:sdtContent>
  </w:sdt>
  <w:p w14:paraId="4FEF0D02" w14:textId="77777777" w:rsidR="00F76047" w:rsidRDefault="00F7604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915862" w14:textId="77777777" w:rsidR="004444EF" w:rsidRDefault="004444EF" w:rsidP="00F76047">
      <w:r>
        <w:separator/>
      </w:r>
    </w:p>
  </w:footnote>
  <w:footnote w:type="continuationSeparator" w:id="0">
    <w:p w14:paraId="41653F67" w14:textId="77777777" w:rsidR="004444EF" w:rsidRDefault="004444EF" w:rsidP="00F760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D643F"/>
    <w:multiLevelType w:val="hybridMultilevel"/>
    <w:tmpl w:val="F72CD39E"/>
    <w:lvl w:ilvl="0" w:tplc="E9FC0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24330"/>
    <w:multiLevelType w:val="hybridMultilevel"/>
    <w:tmpl w:val="6ED8E2E6"/>
    <w:lvl w:ilvl="0" w:tplc="F05C8BB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92235B"/>
    <w:multiLevelType w:val="hybridMultilevel"/>
    <w:tmpl w:val="AE6ACC72"/>
    <w:lvl w:ilvl="0" w:tplc="576E8130">
      <w:start w:val="6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924" w:hanging="360"/>
      </w:pPr>
    </w:lvl>
    <w:lvl w:ilvl="2" w:tplc="041F001B" w:tentative="1">
      <w:start w:val="1"/>
      <w:numFmt w:val="lowerRoman"/>
      <w:lvlText w:val="%3."/>
      <w:lvlJc w:val="right"/>
      <w:pPr>
        <w:ind w:left="3644" w:hanging="180"/>
      </w:pPr>
    </w:lvl>
    <w:lvl w:ilvl="3" w:tplc="041F000F" w:tentative="1">
      <w:start w:val="1"/>
      <w:numFmt w:val="decimal"/>
      <w:lvlText w:val="%4."/>
      <w:lvlJc w:val="left"/>
      <w:pPr>
        <w:ind w:left="4364" w:hanging="360"/>
      </w:pPr>
    </w:lvl>
    <w:lvl w:ilvl="4" w:tplc="041F0019" w:tentative="1">
      <w:start w:val="1"/>
      <w:numFmt w:val="lowerLetter"/>
      <w:lvlText w:val="%5."/>
      <w:lvlJc w:val="left"/>
      <w:pPr>
        <w:ind w:left="5084" w:hanging="360"/>
      </w:pPr>
    </w:lvl>
    <w:lvl w:ilvl="5" w:tplc="041F001B" w:tentative="1">
      <w:start w:val="1"/>
      <w:numFmt w:val="lowerRoman"/>
      <w:lvlText w:val="%6."/>
      <w:lvlJc w:val="right"/>
      <w:pPr>
        <w:ind w:left="5804" w:hanging="180"/>
      </w:pPr>
    </w:lvl>
    <w:lvl w:ilvl="6" w:tplc="041F000F" w:tentative="1">
      <w:start w:val="1"/>
      <w:numFmt w:val="decimal"/>
      <w:lvlText w:val="%7."/>
      <w:lvlJc w:val="left"/>
      <w:pPr>
        <w:ind w:left="6524" w:hanging="360"/>
      </w:pPr>
    </w:lvl>
    <w:lvl w:ilvl="7" w:tplc="041F0019" w:tentative="1">
      <w:start w:val="1"/>
      <w:numFmt w:val="lowerLetter"/>
      <w:lvlText w:val="%8."/>
      <w:lvlJc w:val="left"/>
      <w:pPr>
        <w:ind w:left="7244" w:hanging="360"/>
      </w:pPr>
    </w:lvl>
    <w:lvl w:ilvl="8" w:tplc="041F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4" w15:restartNumberingAfterBreak="0">
    <w:nsid w:val="219D32E4"/>
    <w:multiLevelType w:val="multilevel"/>
    <w:tmpl w:val="1B88944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BD25282"/>
    <w:multiLevelType w:val="hybridMultilevel"/>
    <w:tmpl w:val="F7F4D194"/>
    <w:lvl w:ilvl="0" w:tplc="9B4661E6">
      <w:start w:val="4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47491B"/>
    <w:multiLevelType w:val="hybridMultilevel"/>
    <w:tmpl w:val="8CEE040E"/>
    <w:lvl w:ilvl="0" w:tplc="041F0001">
      <w:start w:val="1"/>
      <w:numFmt w:val="bullet"/>
      <w:lvlText w:val=""/>
      <w:lvlJc w:val="left"/>
      <w:pPr>
        <w:ind w:left="175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8" w15:restartNumberingAfterBreak="0">
    <w:nsid w:val="2EFC4119"/>
    <w:multiLevelType w:val="hybridMultilevel"/>
    <w:tmpl w:val="2BA0FADC"/>
    <w:lvl w:ilvl="0" w:tplc="041F000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</w:abstractNum>
  <w:abstractNum w:abstractNumId="9" w15:restartNumberingAfterBreak="0">
    <w:nsid w:val="2F9A6476"/>
    <w:multiLevelType w:val="hybridMultilevel"/>
    <w:tmpl w:val="B9D4694A"/>
    <w:lvl w:ilvl="0" w:tplc="E5A816C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B71850"/>
    <w:multiLevelType w:val="hybridMultilevel"/>
    <w:tmpl w:val="C88411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FF27175"/>
    <w:multiLevelType w:val="hybridMultilevel"/>
    <w:tmpl w:val="DA3A64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6B6172"/>
    <w:multiLevelType w:val="hybridMultilevel"/>
    <w:tmpl w:val="3C70F39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27FB3"/>
    <w:multiLevelType w:val="hybridMultilevel"/>
    <w:tmpl w:val="7130A0D4"/>
    <w:lvl w:ilvl="0" w:tplc="A588EF6C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7B4E1F"/>
    <w:multiLevelType w:val="hybridMultilevel"/>
    <w:tmpl w:val="0B7C193A"/>
    <w:lvl w:ilvl="0" w:tplc="14EE5F78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4837A12"/>
    <w:multiLevelType w:val="hybridMultilevel"/>
    <w:tmpl w:val="8EDCFC94"/>
    <w:lvl w:ilvl="0" w:tplc="041F0001">
      <w:start w:val="1"/>
      <w:numFmt w:val="bullet"/>
      <w:lvlText w:val=""/>
      <w:lvlJc w:val="left"/>
      <w:pPr>
        <w:ind w:left="19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6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4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1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0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738" w:hanging="360"/>
      </w:pPr>
      <w:rPr>
        <w:rFonts w:ascii="Wingdings" w:hAnsi="Wingdings" w:hint="default"/>
      </w:rPr>
    </w:lvl>
  </w:abstractNum>
  <w:abstractNum w:abstractNumId="17" w15:restartNumberingAfterBreak="0">
    <w:nsid w:val="55654BAB"/>
    <w:multiLevelType w:val="hybridMultilevel"/>
    <w:tmpl w:val="8952B7FA"/>
    <w:lvl w:ilvl="0" w:tplc="8D243826">
      <w:start w:val="5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924" w:hanging="360"/>
      </w:pPr>
    </w:lvl>
    <w:lvl w:ilvl="2" w:tplc="041F001B" w:tentative="1">
      <w:start w:val="1"/>
      <w:numFmt w:val="lowerRoman"/>
      <w:lvlText w:val="%3."/>
      <w:lvlJc w:val="right"/>
      <w:pPr>
        <w:ind w:left="3644" w:hanging="180"/>
      </w:pPr>
    </w:lvl>
    <w:lvl w:ilvl="3" w:tplc="041F000F" w:tentative="1">
      <w:start w:val="1"/>
      <w:numFmt w:val="decimal"/>
      <w:lvlText w:val="%4."/>
      <w:lvlJc w:val="left"/>
      <w:pPr>
        <w:ind w:left="4364" w:hanging="360"/>
      </w:pPr>
    </w:lvl>
    <w:lvl w:ilvl="4" w:tplc="041F0019" w:tentative="1">
      <w:start w:val="1"/>
      <w:numFmt w:val="lowerLetter"/>
      <w:lvlText w:val="%5."/>
      <w:lvlJc w:val="left"/>
      <w:pPr>
        <w:ind w:left="5084" w:hanging="360"/>
      </w:pPr>
    </w:lvl>
    <w:lvl w:ilvl="5" w:tplc="041F001B" w:tentative="1">
      <w:start w:val="1"/>
      <w:numFmt w:val="lowerRoman"/>
      <w:lvlText w:val="%6."/>
      <w:lvlJc w:val="right"/>
      <w:pPr>
        <w:ind w:left="5804" w:hanging="180"/>
      </w:pPr>
    </w:lvl>
    <w:lvl w:ilvl="6" w:tplc="041F000F" w:tentative="1">
      <w:start w:val="1"/>
      <w:numFmt w:val="decimal"/>
      <w:lvlText w:val="%7."/>
      <w:lvlJc w:val="left"/>
      <w:pPr>
        <w:ind w:left="6524" w:hanging="360"/>
      </w:pPr>
    </w:lvl>
    <w:lvl w:ilvl="7" w:tplc="041F0019" w:tentative="1">
      <w:start w:val="1"/>
      <w:numFmt w:val="lowerLetter"/>
      <w:lvlText w:val="%8."/>
      <w:lvlJc w:val="left"/>
      <w:pPr>
        <w:ind w:left="7244" w:hanging="360"/>
      </w:pPr>
    </w:lvl>
    <w:lvl w:ilvl="8" w:tplc="041F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8" w15:restartNumberingAfterBreak="0">
    <w:nsid w:val="5A071287"/>
    <w:multiLevelType w:val="hybridMultilevel"/>
    <w:tmpl w:val="17768E0C"/>
    <w:lvl w:ilvl="0" w:tplc="041F0001">
      <w:start w:val="1"/>
      <w:numFmt w:val="bullet"/>
      <w:lvlText w:val=""/>
      <w:lvlJc w:val="left"/>
      <w:pPr>
        <w:ind w:left="744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19" w15:restartNumberingAfterBreak="0">
    <w:nsid w:val="5F2901FF"/>
    <w:multiLevelType w:val="hybridMultilevel"/>
    <w:tmpl w:val="8C28554C"/>
    <w:lvl w:ilvl="0" w:tplc="FE6AC1BC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2" w15:restartNumberingAfterBreak="0">
    <w:nsid w:val="66C841A3"/>
    <w:multiLevelType w:val="hybridMultilevel"/>
    <w:tmpl w:val="10F290C6"/>
    <w:lvl w:ilvl="0" w:tplc="08E0D208">
      <w:start w:val="9"/>
      <w:numFmt w:val="decimal"/>
      <w:lvlText w:val="%1."/>
      <w:lvlJc w:val="left"/>
      <w:pPr>
        <w:ind w:left="786" w:hanging="360"/>
      </w:p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74715AE7"/>
    <w:multiLevelType w:val="hybridMultilevel"/>
    <w:tmpl w:val="4A38C3EC"/>
    <w:lvl w:ilvl="0" w:tplc="57782AA8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"/>
  </w:num>
  <w:num w:numId="3">
    <w:abstractNumId w:val="6"/>
  </w:num>
  <w:num w:numId="4">
    <w:abstractNumId w:val="9"/>
  </w:num>
  <w:num w:numId="5">
    <w:abstractNumId w:val="4"/>
  </w:num>
  <w:num w:numId="6">
    <w:abstractNumId w:val="2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6"/>
  </w:num>
  <w:num w:numId="9">
    <w:abstractNumId w:val="8"/>
  </w:num>
  <w:num w:numId="10">
    <w:abstractNumId w:val="18"/>
  </w:num>
  <w:num w:numId="11">
    <w:abstractNumId w:val="10"/>
  </w:num>
  <w:num w:numId="12">
    <w:abstractNumId w:val="2"/>
  </w:num>
  <w:num w:numId="13">
    <w:abstractNumId w:val="0"/>
  </w:num>
  <w:num w:numId="14">
    <w:abstractNumId w:val="5"/>
  </w:num>
  <w:num w:numId="15">
    <w:abstractNumId w:val="3"/>
  </w:num>
  <w:num w:numId="16">
    <w:abstractNumId w:val="21"/>
  </w:num>
  <w:num w:numId="17">
    <w:abstractNumId w:val="11"/>
  </w:num>
  <w:num w:numId="18">
    <w:abstractNumId w:val="17"/>
  </w:num>
  <w:num w:numId="19">
    <w:abstractNumId w:val="15"/>
  </w:num>
  <w:num w:numId="20">
    <w:abstractNumId w:val="12"/>
  </w:num>
  <w:num w:numId="21">
    <w:abstractNumId w:val="19"/>
  </w:num>
  <w:num w:numId="22">
    <w:abstractNumId w:val="14"/>
  </w:num>
  <w:num w:numId="23">
    <w:abstractNumId w:val="23"/>
  </w:num>
  <w:num w:numId="24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189"/>
    <w:rsid w:val="000126C1"/>
    <w:rsid w:val="00016DA5"/>
    <w:rsid w:val="00021774"/>
    <w:rsid w:val="00041E9D"/>
    <w:rsid w:val="00047E1E"/>
    <w:rsid w:val="00073DC3"/>
    <w:rsid w:val="000747F8"/>
    <w:rsid w:val="0008537D"/>
    <w:rsid w:val="0008614C"/>
    <w:rsid w:val="00087C4E"/>
    <w:rsid w:val="000918B3"/>
    <w:rsid w:val="000A2F18"/>
    <w:rsid w:val="000A78C3"/>
    <w:rsid w:val="000B6206"/>
    <w:rsid w:val="000B6D95"/>
    <w:rsid w:val="000D36D9"/>
    <w:rsid w:val="000E2855"/>
    <w:rsid w:val="000E4D01"/>
    <w:rsid w:val="001048E9"/>
    <w:rsid w:val="001144F8"/>
    <w:rsid w:val="00126DB4"/>
    <w:rsid w:val="001400E9"/>
    <w:rsid w:val="0015053A"/>
    <w:rsid w:val="00183107"/>
    <w:rsid w:val="0019173D"/>
    <w:rsid w:val="001C2BAF"/>
    <w:rsid w:val="001E07AF"/>
    <w:rsid w:val="001F2143"/>
    <w:rsid w:val="00203BC2"/>
    <w:rsid w:val="00216C75"/>
    <w:rsid w:val="00224099"/>
    <w:rsid w:val="0023580C"/>
    <w:rsid w:val="0024008A"/>
    <w:rsid w:val="00243E5C"/>
    <w:rsid w:val="00252240"/>
    <w:rsid w:val="0026075B"/>
    <w:rsid w:val="002675F0"/>
    <w:rsid w:val="00271189"/>
    <w:rsid w:val="00273E37"/>
    <w:rsid w:val="0028673C"/>
    <w:rsid w:val="00292ECC"/>
    <w:rsid w:val="00293151"/>
    <w:rsid w:val="002A08DD"/>
    <w:rsid w:val="002D069D"/>
    <w:rsid w:val="002E196D"/>
    <w:rsid w:val="002E7AB1"/>
    <w:rsid w:val="002F2FEC"/>
    <w:rsid w:val="0030632C"/>
    <w:rsid w:val="00317276"/>
    <w:rsid w:val="00327915"/>
    <w:rsid w:val="00327DBA"/>
    <w:rsid w:val="00342326"/>
    <w:rsid w:val="00343384"/>
    <w:rsid w:val="00347CC3"/>
    <w:rsid w:val="00350CAB"/>
    <w:rsid w:val="00357636"/>
    <w:rsid w:val="00380F02"/>
    <w:rsid w:val="003A73CA"/>
    <w:rsid w:val="003B7BFF"/>
    <w:rsid w:val="003E00F8"/>
    <w:rsid w:val="003E60D0"/>
    <w:rsid w:val="003E7134"/>
    <w:rsid w:val="003F28A8"/>
    <w:rsid w:val="003F3D38"/>
    <w:rsid w:val="003F5AAB"/>
    <w:rsid w:val="004022BA"/>
    <w:rsid w:val="0042069A"/>
    <w:rsid w:val="00425EB3"/>
    <w:rsid w:val="004444EF"/>
    <w:rsid w:val="004506F7"/>
    <w:rsid w:val="00472B12"/>
    <w:rsid w:val="004747DE"/>
    <w:rsid w:val="00477D29"/>
    <w:rsid w:val="00477F11"/>
    <w:rsid w:val="00485480"/>
    <w:rsid w:val="004A79E7"/>
    <w:rsid w:val="004C4A36"/>
    <w:rsid w:val="004D3F52"/>
    <w:rsid w:val="004D572D"/>
    <w:rsid w:val="004E3192"/>
    <w:rsid w:val="004F2448"/>
    <w:rsid w:val="004F58B5"/>
    <w:rsid w:val="005051B9"/>
    <w:rsid w:val="00514753"/>
    <w:rsid w:val="00516C33"/>
    <w:rsid w:val="00527BEA"/>
    <w:rsid w:val="00527F78"/>
    <w:rsid w:val="00533F00"/>
    <w:rsid w:val="00540138"/>
    <w:rsid w:val="005470AB"/>
    <w:rsid w:val="00555E82"/>
    <w:rsid w:val="00566A9F"/>
    <w:rsid w:val="00580EF9"/>
    <w:rsid w:val="005828E1"/>
    <w:rsid w:val="00584464"/>
    <w:rsid w:val="005B6058"/>
    <w:rsid w:val="005C0CCD"/>
    <w:rsid w:val="005C1561"/>
    <w:rsid w:val="005C49CE"/>
    <w:rsid w:val="005C5C5A"/>
    <w:rsid w:val="005C5CE6"/>
    <w:rsid w:val="005E53EA"/>
    <w:rsid w:val="00621D2D"/>
    <w:rsid w:val="006645DC"/>
    <w:rsid w:val="00673DF1"/>
    <w:rsid w:val="006759DC"/>
    <w:rsid w:val="00682ABD"/>
    <w:rsid w:val="00683A9B"/>
    <w:rsid w:val="00694CEB"/>
    <w:rsid w:val="006A2B11"/>
    <w:rsid w:val="006A491F"/>
    <w:rsid w:val="006A6EB7"/>
    <w:rsid w:val="006C3AD4"/>
    <w:rsid w:val="006D0C8A"/>
    <w:rsid w:val="006D7F94"/>
    <w:rsid w:val="006F1747"/>
    <w:rsid w:val="00702589"/>
    <w:rsid w:val="00703AC9"/>
    <w:rsid w:val="00717AE2"/>
    <w:rsid w:val="0075063E"/>
    <w:rsid w:val="00755721"/>
    <w:rsid w:val="0075771B"/>
    <w:rsid w:val="007708E9"/>
    <w:rsid w:val="00776AF6"/>
    <w:rsid w:val="00793600"/>
    <w:rsid w:val="00793EB7"/>
    <w:rsid w:val="007B1D6D"/>
    <w:rsid w:val="007B4B94"/>
    <w:rsid w:val="007B72F5"/>
    <w:rsid w:val="007E5718"/>
    <w:rsid w:val="007F1ECB"/>
    <w:rsid w:val="007F6A57"/>
    <w:rsid w:val="00805BDB"/>
    <w:rsid w:val="008065A6"/>
    <w:rsid w:val="008117F3"/>
    <w:rsid w:val="00813A54"/>
    <w:rsid w:val="008206D5"/>
    <w:rsid w:val="008227B5"/>
    <w:rsid w:val="00822AE2"/>
    <w:rsid w:val="00824303"/>
    <w:rsid w:val="00824A66"/>
    <w:rsid w:val="00842BCE"/>
    <w:rsid w:val="008536B2"/>
    <w:rsid w:val="00861366"/>
    <w:rsid w:val="00864BA0"/>
    <w:rsid w:val="00883F1E"/>
    <w:rsid w:val="008A469D"/>
    <w:rsid w:val="008B1FAF"/>
    <w:rsid w:val="008D1C0A"/>
    <w:rsid w:val="008D1C24"/>
    <w:rsid w:val="008D38B8"/>
    <w:rsid w:val="008E1ED0"/>
    <w:rsid w:val="00905BED"/>
    <w:rsid w:val="00927945"/>
    <w:rsid w:val="00950517"/>
    <w:rsid w:val="009B4AEA"/>
    <w:rsid w:val="009B79E9"/>
    <w:rsid w:val="009D06B3"/>
    <w:rsid w:val="009D7AB5"/>
    <w:rsid w:val="00A33A0E"/>
    <w:rsid w:val="00A40EE0"/>
    <w:rsid w:val="00A43D39"/>
    <w:rsid w:val="00A45A19"/>
    <w:rsid w:val="00A521D1"/>
    <w:rsid w:val="00A55B13"/>
    <w:rsid w:val="00A61905"/>
    <w:rsid w:val="00A6197E"/>
    <w:rsid w:val="00A71A89"/>
    <w:rsid w:val="00A75135"/>
    <w:rsid w:val="00A94034"/>
    <w:rsid w:val="00AA1391"/>
    <w:rsid w:val="00AA5397"/>
    <w:rsid w:val="00AB4345"/>
    <w:rsid w:val="00AC001D"/>
    <w:rsid w:val="00AC4203"/>
    <w:rsid w:val="00AC6B6F"/>
    <w:rsid w:val="00AD6452"/>
    <w:rsid w:val="00AF6E87"/>
    <w:rsid w:val="00B17019"/>
    <w:rsid w:val="00B201F1"/>
    <w:rsid w:val="00B2032F"/>
    <w:rsid w:val="00B332A2"/>
    <w:rsid w:val="00B339B7"/>
    <w:rsid w:val="00B36477"/>
    <w:rsid w:val="00B37DF4"/>
    <w:rsid w:val="00B40213"/>
    <w:rsid w:val="00B533A4"/>
    <w:rsid w:val="00B811DE"/>
    <w:rsid w:val="00B81CEE"/>
    <w:rsid w:val="00B822EF"/>
    <w:rsid w:val="00B85348"/>
    <w:rsid w:val="00BB122F"/>
    <w:rsid w:val="00BB5C16"/>
    <w:rsid w:val="00BC051A"/>
    <w:rsid w:val="00BE6BB7"/>
    <w:rsid w:val="00BF1BBA"/>
    <w:rsid w:val="00BF51B6"/>
    <w:rsid w:val="00C12641"/>
    <w:rsid w:val="00C15350"/>
    <w:rsid w:val="00C22165"/>
    <w:rsid w:val="00C2654F"/>
    <w:rsid w:val="00C328A7"/>
    <w:rsid w:val="00C33C70"/>
    <w:rsid w:val="00C40322"/>
    <w:rsid w:val="00C63588"/>
    <w:rsid w:val="00C83E1C"/>
    <w:rsid w:val="00C94603"/>
    <w:rsid w:val="00C94740"/>
    <w:rsid w:val="00CA4172"/>
    <w:rsid w:val="00CA535B"/>
    <w:rsid w:val="00CC11BF"/>
    <w:rsid w:val="00CC57D3"/>
    <w:rsid w:val="00CD3027"/>
    <w:rsid w:val="00CE69BE"/>
    <w:rsid w:val="00D43372"/>
    <w:rsid w:val="00D4458A"/>
    <w:rsid w:val="00D7360E"/>
    <w:rsid w:val="00D91F49"/>
    <w:rsid w:val="00DA78A2"/>
    <w:rsid w:val="00DC6B47"/>
    <w:rsid w:val="00DF15CF"/>
    <w:rsid w:val="00E02D6C"/>
    <w:rsid w:val="00E03B6D"/>
    <w:rsid w:val="00E07469"/>
    <w:rsid w:val="00E11D16"/>
    <w:rsid w:val="00E34B8B"/>
    <w:rsid w:val="00E42528"/>
    <w:rsid w:val="00E607F0"/>
    <w:rsid w:val="00E65AF4"/>
    <w:rsid w:val="00E74C91"/>
    <w:rsid w:val="00E806DA"/>
    <w:rsid w:val="00E9366E"/>
    <w:rsid w:val="00EA1722"/>
    <w:rsid w:val="00EB1932"/>
    <w:rsid w:val="00EB7828"/>
    <w:rsid w:val="00EC216D"/>
    <w:rsid w:val="00EC2DC1"/>
    <w:rsid w:val="00EC3F4B"/>
    <w:rsid w:val="00EE2ED7"/>
    <w:rsid w:val="00EE4B57"/>
    <w:rsid w:val="00EE778C"/>
    <w:rsid w:val="00F239A5"/>
    <w:rsid w:val="00F35A46"/>
    <w:rsid w:val="00F40AD0"/>
    <w:rsid w:val="00F450A2"/>
    <w:rsid w:val="00F67694"/>
    <w:rsid w:val="00F76047"/>
    <w:rsid w:val="00F97F23"/>
    <w:rsid w:val="00FA48D5"/>
    <w:rsid w:val="00FB2FBD"/>
    <w:rsid w:val="00FE4EAA"/>
    <w:rsid w:val="00FF0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70DE9"/>
  <w15:docId w15:val="{FDDFE35D-52C9-4C9B-837D-F6D87BDD2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53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271189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271189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271189"/>
    <w:pPr>
      <w:spacing w:after="160"/>
      <w:ind w:left="720"/>
      <w:contextualSpacing/>
    </w:pPr>
  </w:style>
  <w:style w:type="paragraph" w:styleId="AralkYok">
    <w:name w:val="No Spacing"/>
    <w:uiPriority w:val="1"/>
    <w:qFormat/>
    <w:rsid w:val="002711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Paragraph1">
    <w:name w:val="List Paragraph1"/>
    <w:basedOn w:val="Normal"/>
    <w:rsid w:val="00271189"/>
    <w:pPr>
      <w:ind w:left="720"/>
    </w:pPr>
    <w:rPr>
      <w:rFonts w:eastAsia="Calibri"/>
      <w:sz w:val="22"/>
    </w:rPr>
  </w:style>
  <w:style w:type="table" w:styleId="TabloKlavuzu">
    <w:name w:val="Table Grid"/>
    <w:basedOn w:val="NormalTablo"/>
    <w:uiPriority w:val="39"/>
    <w:rsid w:val="00271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380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74C91"/>
    <w:rPr>
      <w:color w:val="0563C1" w:themeColor="hyperlink"/>
      <w:u w:val="single"/>
    </w:rPr>
  </w:style>
  <w:style w:type="character" w:customStyle="1" w:styleId="ListeParagrafChar">
    <w:name w:val="Liste Paragraf Char"/>
    <w:link w:val="ListeParagraf"/>
    <w:uiPriority w:val="34"/>
    <w:locked/>
    <w:rsid w:val="0026075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760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7604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7604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7604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3F3D3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3F3D3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3F3D38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F3D3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F3D38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F3D3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3D38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06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0C63E-5F13-4DAB-B2AD-D9A84C9E8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1685</Words>
  <Characters>9605</Characters>
  <Application>Microsoft Office Word</Application>
  <DocSecurity>0</DocSecurity>
  <Lines>80</Lines>
  <Paragraphs>22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Kacar (Ogretmen Akademisi Vakfi)</dc:creator>
  <cp:lastModifiedBy>Bahtiyar TOLUNAY</cp:lastModifiedBy>
  <cp:revision>7</cp:revision>
  <cp:lastPrinted>2021-11-18T09:17:00Z</cp:lastPrinted>
  <dcterms:created xsi:type="dcterms:W3CDTF">2021-11-29T05:56:00Z</dcterms:created>
  <dcterms:modified xsi:type="dcterms:W3CDTF">2022-05-30T11:03:00Z</dcterms:modified>
</cp:coreProperties>
</file>